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 Performance and Technical Competency Assessment</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accuracy, and operational contributions of the Meteorologist assigned to the Ho Chi Minh City regional forecasting center. The review period covers the last twelve months, a timeframe that included significant seasonal transitions, including the onset of the Southwest Monsoon and the peak of the tropical cyclone season affecting the South China Sea. The primary objective of this review is to assess the Meteorologist's ability to provide precise weather data, hazard warnings, and climate analysis tailored to the unique geographical and urban challenges of Vietnam Ho Chi Minh City.</w:t>
      </w:r>
    </w:p>
    <w:p>
      <w:pPr>
        <w:pStyle w:val="BodyText"/>
      </w:pPr>
      <w:r>
        <w:t xml:space="preserve">The review concludes that the Meteorologist has demonstrated a high level of competency in interpreting complex atmospheric data. Their work has been instrumental in mitigating risks associated with urban flooding and extreme heat events, which are critical concerns for the densely populated infrastructure of Ho Chi Minh City.</w:t>
      </w:r>
    </w:p>
    <w:bookmarkEnd w:id="21"/>
    <w:bookmarkStart w:id="24" w:name="X88c604203f23b0990dbf5915ef669bc4ca29d37"/>
    <w:p>
      <w:pPr>
        <w:pStyle w:val="Heading2"/>
      </w:pPr>
      <w:r>
        <w:t xml:space="preserve">2. Technical Competency and Forecasting Accuracy</w:t>
      </w:r>
    </w:p>
    <w:p>
      <w:pPr>
        <w:pStyle w:val="FirstParagraph"/>
      </w:pPr>
      <w:r>
        <w:t xml:space="preserve">The core responsibility of the Meteorologist in this region is the accurate prediction of weather patterns that impact aviation, maritime logistics, and public safety. Ho Chi Minh City, situated in the Mekong Delta region, experiences a tropical monsoon climate characterized by high humidity and distinct wet and dry seasons.</w:t>
      </w:r>
    </w:p>
    <w:bookmarkStart w:id="22" w:name="X9bb4635326cb05e032a2f43353c6d9e1ce7eb7e"/>
    <w:p>
      <w:pPr>
        <w:pStyle w:val="Heading3"/>
      </w:pPr>
      <w:r>
        <w:t xml:space="preserve">2.1 Numerical Weather Prediction (NWP) Analysis</w:t>
      </w:r>
    </w:p>
    <w:p>
      <w:pPr>
        <w:pStyle w:val="FirstParagraph"/>
      </w:pPr>
      <w:r>
        <w:t xml:space="preserve">The Meteorologist has shown proficiency in utilizing global and regional NWP models, such as the ECMWF and GFS, to generate short-term and medium-range forecasts. A key strength identified during this peer review is the ability to bias-correct model outputs to account for the "urban heat island" effect prevalent in Ho Chi Minh City. By adjusting temperature and precipitation thresholds, the Meteorologist has improved the accuracy of daily forecasts by approximately 12% compared to the previous year.</w:t>
      </w:r>
    </w:p>
    <w:bookmarkEnd w:id="22"/>
    <w:bookmarkStart w:id="23" w:name="severe-weather-detection"/>
    <w:p>
      <w:pPr>
        <w:pStyle w:val="Heading3"/>
      </w:pPr>
      <w:r>
        <w:t xml:space="preserve">2.2 Severe Weather Detection</w:t>
      </w:r>
    </w:p>
    <w:p>
      <w:pPr>
        <w:pStyle w:val="FirstParagraph"/>
      </w:pPr>
      <w:r>
        <w:t xml:space="preserve">During the review period, the Meteorologist successfully tracked and issued timely warnings for three significant convective systems that threatened the city. Their analysis of radar data and satellite imagery allowed for the early detection of microbursts and heavy rainfall events. This proactive approach is vital for Ho Chi Minh City, where rapid urbanization has reduced natural drainage capacity, making accurate rainfall intensity forecasts essential for flood management.</w:t>
      </w:r>
    </w:p>
    <w:bookmarkEnd w:id="23"/>
    <w:bookmarkEnd w:id="24"/>
    <w:bookmarkStart w:id="27" w:name="operational-impact-and-risk-mitigation"/>
    <w:p>
      <w:pPr>
        <w:pStyle w:val="Heading2"/>
      </w:pPr>
      <w:r>
        <w:t xml:space="preserve">3. Operational Impact and Risk Mitigation</w:t>
      </w:r>
    </w:p>
    <w:p>
      <w:pPr>
        <w:pStyle w:val="FirstParagraph"/>
      </w:pPr>
      <w:r>
        <w:t xml:space="preserve">The value of the Meteorologist's work extends beyond data analysis to practical application in disaster risk reduction. Ho Chi Minh City is increasingly vulnerable to climate change impacts, including rising sea levels and erratic rainfall patterns.</w:t>
      </w:r>
    </w:p>
    <w:bookmarkStart w:id="25" w:name="collaboration-with-local-authorities"/>
    <w:p>
      <w:pPr>
        <w:pStyle w:val="Heading3"/>
      </w:pPr>
      <w:r>
        <w:t xml:space="preserve">3.1 Collaboration with Local Authorities</w:t>
      </w:r>
    </w:p>
    <w:p>
      <w:pPr>
        <w:pStyle w:val="FirstParagraph"/>
      </w:pPr>
      <w:r>
        <w:t xml:space="preserve">The Meteorologist has maintained strong collaborative relationships with the Ho Chi Minh City People's Committee and the Department of Transport. During the peak flood season, the Meteorologist provided real-time briefings that enabled traffic management teams to implement preventive measures, such as closing low-lying roads and adjusting public transport schedules. This direct line of communication has significantly reduced traffic congestion and accidents related to weather conditions.</w:t>
      </w:r>
    </w:p>
    <w:bookmarkEnd w:id="25"/>
    <w:bookmarkStart w:id="26" w:name="aviation-and-maritime-safety"/>
    <w:p>
      <w:pPr>
        <w:pStyle w:val="Heading3"/>
      </w:pPr>
      <w:r>
        <w:t xml:space="preserve">3.2 Aviation and Maritime Safety</w:t>
      </w:r>
    </w:p>
    <w:p>
      <w:pPr>
        <w:pStyle w:val="FirstParagraph"/>
      </w:pPr>
      <w:r>
        <w:t xml:space="preserve">Tan Son Nhat International Airport and the port of Cat Lai are critical economic hubs. The Meteorologist's specialized forecasts for wind shear, visibility, and wave heights have contributed to safer operations for both air and sea traffic. The review notes a decrease in weather-related flight delays and port closures, directly attributable to the precision of the Meteorologist's advisory reports.</w:t>
      </w:r>
    </w:p>
    <w:bookmarkEnd w:id="26"/>
    <w:bookmarkEnd w:id="27"/>
    <w:bookmarkStart w:id="28" w:name="X20cced567d4226485e2ed0cf46a9353866db79b"/>
    <w:p>
      <w:pPr>
        <w:pStyle w:val="Heading2"/>
      </w:pPr>
      <w:r>
        <w:t xml:space="preserve">4. Professional Development and Adaptability</w:t>
      </w:r>
    </w:p>
    <w:p>
      <w:pPr>
        <w:pStyle w:val="FirstParagraph"/>
      </w:pPr>
      <w:r>
        <w:t xml:space="preserve">The field of meteorology is rapidly evolving with advancements in artificial intelligence and big data analytics. The Meteorologist under review has demonstrated a commitment to continuous learning by attending international workshops on tropical meteorology and integrating new software tools into their workflow.</w:t>
      </w:r>
    </w:p>
    <w:p>
      <w:pPr>
        <w:pStyle w:val="BodyText"/>
      </w:pPr>
      <w:r>
        <w:t xml:space="preserve">Furthermore, the Meteorologist has adapted well to the specific cultural and linguistic context of Vietnam Ho Chi Minh City. They have effectively communicated complex meteorological concepts to non-technical stakeholders in both English and Vietnamese, ensuring that weather warnings are understood by the broader community. This bilingual capability is a significant asset in a diverse urban environment.</w:t>
      </w:r>
    </w:p>
    <w:bookmarkEnd w:id="28"/>
    <w:bookmarkStart w:id="29" w:name="areas-for-improvement"/>
    <w:p>
      <w:pPr>
        <w:pStyle w:val="Heading2"/>
      </w:pPr>
      <w:r>
        <w:t xml:space="preserve">5. Areas for Improvement</w:t>
      </w:r>
    </w:p>
    <w:p>
      <w:pPr>
        <w:pStyle w:val="FirstParagraph"/>
      </w:pPr>
      <w:r>
        <w:t xml:space="preserve">While the overall performance is commendable, the peer review identifies a few areas for enhancement:</w:t>
      </w:r>
    </w:p>
    <w:p>
      <w:pPr>
        <w:numPr>
          <w:ilvl w:val="0"/>
          <w:numId w:val="1001"/>
        </w:numPr>
        <w:pStyle w:val="Compact"/>
      </w:pPr>
      <w:r>
        <w:rPr>
          <w:bCs/>
          <w:b/>
        </w:rPr>
        <w:t xml:space="preserve">Long-term Climate Modeling:</w:t>
      </w:r>
      <w:r>
        <w:t xml:space="preserve"> </w:t>
      </w:r>
      <w:r>
        <w:t xml:space="preserve">The Meteorologist should expand their focus on long-term climate trend analysis to better support urban planning initiatives in Ho Chi Minh City, particularly regarding heat mitigation strategies.</w:t>
      </w:r>
    </w:p>
    <w:p>
      <w:pPr>
        <w:numPr>
          <w:ilvl w:val="0"/>
          <w:numId w:val="1001"/>
        </w:numPr>
        <w:pStyle w:val="Compact"/>
      </w:pPr>
      <w:r>
        <w:rPr>
          <w:bCs/>
          <w:b/>
        </w:rPr>
        <w:t xml:space="preserve">Public Engagement:</w:t>
      </w:r>
      <w:r>
        <w:t xml:space="preserve"> </w:t>
      </w:r>
      <w:r>
        <w:t xml:space="preserve">Increasing public outreach through social media and local news platforms could improve community preparedness for extreme weather events.</w:t>
      </w:r>
    </w:p>
    <w:p>
      <w:pPr>
        <w:numPr>
          <w:ilvl w:val="0"/>
          <w:numId w:val="1001"/>
        </w:numPr>
        <w:pStyle w:val="Compact"/>
      </w:pPr>
      <w:r>
        <w:rPr>
          <w:bCs/>
          <w:b/>
        </w:rPr>
        <w:t xml:space="preserve">Data Integration:</w:t>
      </w:r>
      <w:r>
        <w:t xml:space="preserve"> </w:t>
      </w:r>
      <w:r>
        <w:t xml:space="preserve">Further integration of local IoT sensor data from smart city projects in Ho Chi Minh City could refine hyper-local forecasts.</w:t>
      </w:r>
    </w:p>
    <w:bookmarkEnd w:id="29"/>
    <w:bookmarkStart w:id="30" w:name="conclusion-and-recommendation"/>
    <w:p>
      <w:pPr>
        <w:pStyle w:val="Heading2"/>
      </w:pPr>
      <w:r>
        <w:t xml:space="preserve">6. Conclusion and Recommendation</w:t>
      </w:r>
    </w:p>
    <w:p>
      <w:pPr>
        <w:pStyle w:val="FirstParagraph"/>
      </w:pPr>
      <w:r>
        <w:t xml:space="preserve">In conclusion, the Meteorologist has performed at an exemplary level, demonstrating technical excellence, operational awareness, and a deep understanding of the environmental challenges facing Vietnam Ho Chi Minh City. Their contributions have enhanced public safety, supported economic activities, and advanced the scientific understanding of local weather patterns.</w:t>
      </w:r>
    </w:p>
    <w:p>
      <w:pPr>
        <w:pStyle w:val="BodyText"/>
      </w:pPr>
      <w:r>
        <w:t xml:space="preserve">Based on this Peer Review Report, it is recommended that the Meteorologist be recognized for their outstanding service and encouraged to take on a leadership role in developing the next generation of meteorological services for the region. Their work is a vital component of the city's resilience strategy against climate variability.</w:t>
      </w:r>
    </w:p>
    <w:bookmarkEnd w:id="30"/>
    <w:p>
      <w:pPr>
        <w:pStyle w:val="BodyText"/>
      </w:pPr>
      <w:r>
        <w:rPr>
          <w:bCs/>
          <w:b/>
        </w:rPr>
        <w:t xml:space="preserve">Reviewed By:</w:t>
      </w:r>
    </w:p>
    <w:p>
      <w:pPr>
        <w:pStyle w:val="BodyText"/>
      </w:pPr>
      <w:r>
        <w:t xml:space="preserve">Dr. Nguyen Van A</w:t>
      </w:r>
    </w:p>
    <w:p>
      <w:pPr>
        <w:pStyle w:val="BodyText"/>
      </w:pPr>
      <w:r>
        <w:t xml:space="preserve">Senior Meteorological Advisor</w:t>
      </w:r>
    </w:p>
    <w:p>
      <w:pPr>
        <w:pStyle w:val="BodyText"/>
      </w:pPr>
      <w:r>
        <w:t xml:space="preserve">Ho Chi Minh City Meteorological Center</w:t>
      </w:r>
    </w:p>
    <w:p>
      <w:pPr>
        <w:pStyle w:val="BodyText"/>
      </w:pPr>
      <w:r>
        <w:br/>
      </w:r>
    </w:p>
    <w:p>
      <w:pPr>
        <w:pStyle w:val="BodyText"/>
      </w:pPr>
      <w:r>
        <w:rPr>
          <w:bCs/>
          <w:b/>
        </w:rPr>
        <w:t xml:space="preserve">Approved By:</w:t>
      </w:r>
    </w:p>
    <w:p>
      <w:pPr>
        <w:pStyle w:val="BodyText"/>
      </w:pPr>
      <w:r>
        <w:t xml:space="preserve">Prof. Tran Thi B</w:t>
      </w:r>
    </w:p>
    <w:p>
      <w:pPr>
        <w:pStyle w:val="BodyText"/>
      </w:pPr>
      <w:r>
        <w:t xml:space="preserve">Head of Scientific Review Board</w:t>
      </w:r>
    </w:p>
    <w:p>
      <w:pPr>
        <w:pStyle w:val="BodyText"/>
      </w:pPr>
      <w:r>
        <w:t xml:space="preserve">Vietnam National Institute of Meteorology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Ho Chi Minh City</dc:title>
  <dc:creator/>
  <dc:language>en</dc:language>
  <cp:keywords/>
  <dcterms:created xsi:type="dcterms:W3CDTF">2026-10-10T07:49:23Z</dcterms:created>
  <dcterms:modified xsi:type="dcterms:W3CDTF">2026-10-10T07:49:23Z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