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Midwifery Practice</w:t>
      </w:r>
    </w:p>
    <w:p>
      <w:pPr>
        <w:pStyle w:val="BodyText"/>
      </w:pPr>
      <w:r>
        <w:rPr>
          <w:bCs/>
          <w:b/>
        </w:rPr>
        <w:t xml:space="preserve">Location:</w:t>
      </w:r>
      <w:r>
        <w:t xml:space="preserve"> </w:t>
      </w:r>
      <w:r>
        <w:t xml:space="preserve">Córdoba, Argentina</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[Name of Reviewing Midwife/Committee]</w:t>
      </w:r>
    </w:p>
    <w:bookmarkEnd w:id="20"/>
    <w:bookmarkStart w:id="21" w:name="introduction-and-context"/>
    <w:p>
      <w:pPr>
        <w:pStyle w:val="Heading2"/>
      </w:pPr>
      <w:r>
        <w:t xml:space="preserve">1. Introduction and Context</w:t>
      </w:r>
    </w:p>
    <w:p>
      <w:pPr>
        <w:pStyle w:val="FirstParagraph"/>
      </w:pPr>
      <w:r>
        <w:t xml:space="preserve">This Peer Review Report has been conducted to evaluate the professional performance, clinical competence, and ethical adherence of a practicing Midwife within the healthcare system of Córdoba, Argentina. The review aligns with the standards set by the Argentine Midwifery Association (AMA) and the local health regulations of the Province of Córdoba. The primary objective is to ensure that the midwifery care provided meets the highest standards of safety, quality, and respect for the rights of pregnant women and newborns.</w:t>
      </w:r>
    </w:p>
    <w:p>
      <w:pPr>
        <w:pStyle w:val="BodyText"/>
      </w:pPr>
      <w:r>
        <w:t xml:space="preserve">The context of midwifery in Córdoba is characterized by a blend of public and private healthcare services, with a growing emphasis on humanized childbirth and community-based care. This report assesses how effectively the midwife integrates these principles into their daily practice.</w:t>
      </w:r>
    </w:p>
    <w:bookmarkEnd w:id="21"/>
    <w:bookmarkStart w:id="25" w:name="clinical-competence-and-practice"/>
    <w:p>
      <w:pPr>
        <w:pStyle w:val="Heading2"/>
      </w:pPr>
      <w:r>
        <w:t xml:space="preserve">2. Clinical Competence and Practice</w:t>
      </w:r>
    </w:p>
    <w:bookmarkStart w:id="22" w:name="antenatal-care"/>
    <w:p>
      <w:pPr>
        <w:pStyle w:val="Heading3"/>
      </w:pPr>
      <w:r>
        <w:t xml:space="preserve">2.1 Antenatal Care</w:t>
      </w:r>
    </w:p>
    <w:p>
      <w:pPr>
        <w:pStyle w:val="FirstParagraph"/>
      </w:pPr>
      <w:r>
        <w:t xml:space="preserve">The midwife demonstrates a thorough understanding of antenatal care protocols as recommended by the Ministry of Health of Argentina. The review found that the midwife conducts comprehensive risk assessments, monitors maternal and fetal well-being, and provides appropriate health education to expectant mothers. The midwife’s ability to identify and manage common pregnancy complications, such as gestational diabetes and hypertension, is commendable.</w:t>
      </w:r>
    </w:p>
    <w:bookmarkEnd w:id="22"/>
    <w:bookmarkStart w:id="23" w:name="intrapartum-care"/>
    <w:p>
      <w:pPr>
        <w:pStyle w:val="Heading3"/>
      </w:pPr>
      <w:r>
        <w:t xml:space="preserve">2.2 Intrapartum Care</w:t>
      </w:r>
    </w:p>
    <w:p>
      <w:pPr>
        <w:pStyle w:val="FirstParagraph"/>
      </w:pPr>
      <w:r>
        <w:t xml:space="preserve">During labor and delivery, the midwife exhibits strong clinical skills and a commitment to evidence-based practices. The review highlights the midwife’s proficiency in monitoring labor progress, providing pain relief options, and facilitating natural childbirth whenever possible. The midwife’s approach aligns with the principles of humanized childbirth, which is increasingly valued in Córdoba’s healthcare community.</w:t>
      </w:r>
    </w:p>
    <w:bookmarkEnd w:id="23"/>
    <w:bookmarkStart w:id="24" w:name="postnatal-care"/>
    <w:p>
      <w:pPr>
        <w:pStyle w:val="Heading3"/>
      </w:pPr>
      <w:r>
        <w:t xml:space="preserve">2.3 Postnatal Care</w:t>
      </w:r>
    </w:p>
    <w:p>
      <w:pPr>
        <w:pStyle w:val="FirstParagraph"/>
      </w:pPr>
      <w:r>
        <w:t xml:space="preserve">The midwife provides excellent postnatal care, including support for breastfeeding, newborn care, and maternal recovery. The review notes that the midwife effectively educates new parents on infant care and recognizes signs of postpartum complications, ensuring timely referrals when necessary.</w:t>
      </w:r>
    </w:p>
    <w:bookmarkEnd w:id="24"/>
    <w:bookmarkEnd w:id="25"/>
    <w:bookmarkStart w:id="26" w:name="ethical-and-professional-standards"/>
    <w:p>
      <w:pPr>
        <w:pStyle w:val="Heading2"/>
      </w:pPr>
      <w:r>
        <w:t xml:space="preserve">3. Ethical and Professional Standards</w:t>
      </w:r>
    </w:p>
    <w:p>
      <w:pPr>
        <w:pStyle w:val="FirstParagraph"/>
      </w:pPr>
      <w:r>
        <w:t xml:space="preserve">The midwife adheres to the ethical guidelines established by the Argentine Midwifery Association, demonstrating respect for patient autonomy, confidentiality, and informed consent. The review found that the midwife consistently involves patients in decision-making processes, ensuring that their preferences and cultural values are respected. This is particularly important in Córdoba, where diverse cultural backgrounds influence healthcare expectations.</w:t>
      </w:r>
    </w:p>
    <w:p>
      <w:pPr>
        <w:pStyle w:val="BodyText"/>
      </w:pPr>
      <w:r>
        <w:t xml:space="preserve">The midwife also maintains professional boundaries and collaborates effectively with other healthcare providers, including obstetricians, pediatricians, and nurses. This interdisciplinary approach enhances the quality of care and ensures comprehensive support for mothers and newborns.</w:t>
      </w:r>
    </w:p>
    <w:bookmarkEnd w:id="26"/>
    <w:bookmarkStart w:id="27" w:name="communication-and-patient-relationships"/>
    <w:p>
      <w:pPr>
        <w:pStyle w:val="Heading2"/>
      </w:pPr>
      <w:r>
        <w:t xml:space="preserve">4. Communication and Patient Relationships</w:t>
      </w:r>
    </w:p>
    <w:p>
      <w:pPr>
        <w:pStyle w:val="FirstParagraph"/>
      </w:pPr>
      <w:r>
        <w:t xml:space="preserve">Effective communication is a cornerstone of midwifery practice, and the midwife under review excels in this area. The review found that the midwife communicates clearly and empathetically with patients, addressing their concerns and providing reassurance throughout the pregnancy, labor, and postpartum periods. The midwife’s ability to build trust and rapport with patients contributes significantly to positive birth experiences.</w:t>
      </w:r>
    </w:p>
    <w:p>
      <w:pPr>
        <w:pStyle w:val="BodyText"/>
      </w:pPr>
      <w:r>
        <w:t xml:space="preserve">Additionally, the midwife demonstrates cultural competence, adapting their communication style to meet the needs of diverse patients in Córdoba. This inclusivity fosters a supportive environment where patients feel valued and respected.</w:t>
      </w:r>
    </w:p>
    <w:bookmarkEnd w:id="27"/>
    <w:bookmarkStart w:id="28" w:name="areas-for-improvement"/>
    <w:p>
      <w:pPr>
        <w:pStyle w:val="Heading2"/>
      </w:pPr>
      <w:r>
        <w:t xml:space="preserve">5. Areas for Improvement</w:t>
      </w:r>
    </w:p>
    <w:p>
      <w:pPr>
        <w:pStyle w:val="FirstParagraph"/>
      </w:pPr>
      <w:r>
        <w:t xml:space="preserve">While the midwife’s overall performance is highly satisfactory, the review identifies a few areas for potential improvement:</w:t>
      </w:r>
    </w:p>
    <w:p>
      <w:pPr>
        <w:numPr>
          <w:ilvl w:val="0"/>
          <w:numId w:val="1001"/>
        </w:numPr>
        <w:pStyle w:val="Compact"/>
      </w:pPr>
      <w:r>
        <w:rPr>
          <w:bCs/>
          <w:b/>
        </w:rPr>
        <w:t xml:space="preserve">Documentation:</w:t>
      </w:r>
      <w:r>
        <w:t xml:space="preserve"> </w:t>
      </w:r>
      <w:r>
        <w:t xml:space="preserve">The midwife could enhance the completeness and timeliness of clinical documentation to ensure accurate record-keeping and facilitate continuity of care.</w:t>
      </w:r>
    </w:p>
    <w:p>
      <w:pPr>
        <w:numPr>
          <w:ilvl w:val="0"/>
          <w:numId w:val="1001"/>
        </w:numPr>
        <w:pStyle w:val="Compact"/>
      </w:pPr>
      <w:r>
        <w:rPr>
          <w:bCs/>
          <w:b/>
        </w:rPr>
        <w:t xml:space="preserve">Continuing Education:</w:t>
      </w:r>
      <w:r>
        <w:t xml:space="preserve"> </w:t>
      </w:r>
      <w:r>
        <w:t xml:space="preserve">Engaging in further professional development opportunities, particularly in emerging areas of midwifery practice, would strengthen the midwife’s expertise and keep them updated on best practices.</w:t>
      </w:r>
    </w:p>
    <w:p>
      <w:pPr>
        <w:numPr>
          <w:ilvl w:val="0"/>
          <w:numId w:val="1001"/>
        </w:numPr>
        <w:pStyle w:val="Compact"/>
      </w:pPr>
      <w:r>
        <w:rPr>
          <w:bCs/>
          <w:b/>
        </w:rPr>
        <w:t xml:space="preserve">Community Outreach:</w:t>
      </w:r>
      <w:r>
        <w:t xml:space="preserve"> </w:t>
      </w:r>
      <w:r>
        <w:t xml:space="preserve">Expanding community-based initiatives to promote maternal and child health could further benefit the population in Córdoba.</w:t>
      </w:r>
    </w:p>
    <w:bookmarkEnd w:id="28"/>
    <w:bookmarkStart w:id="29" w:name="conclusion"/>
    <w:p>
      <w:pPr>
        <w:pStyle w:val="Heading2"/>
      </w:pPr>
      <w:r>
        <w:t xml:space="preserve">6. Conclusion</w:t>
      </w:r>
    </w:p>
    <w:p>
      <w:pPr>
        <w:pStyle w:val="FirstParagraph"/>
      </w:pPr>
      <w:r>
        <w:t xml:space="preserve">This Peer Review Report concludes that the midwife under review demonstrates a high level of clinical competence, ethical integrity, and professionalism in their practice within Córdoba, Argentina. The midwife’s commitment to providing safe, respectful, and patient-centered care aligns with the standards expected of midwives in the region. By addressing the identified areas for improvement, the midwife can further enhance their practice and continue to make a positive impact on maternal and newborn health in Córdoba.</w:t>
      </w:r>
    </w:p>
    <w:p>
      <w:pPr>
        <w:pStyle w:val="BodyText"/>
      </w:pPr>
      <w:r>
        <w:t xml:space="preserve">The review underscores the importance of ongoing peer evaluation in maintaining and improving the quality of midwifery care. It is recommended that this process be conducted regularly to ensure continuous professional growth and adherence to evolving healthcare standards.</w:t>
      </w:r>
    </w:p>
    <w:bookmarkEnd w:id="29"/>
    <w:p>
      <w:pPr>
        <w:pStyle w:val="BodyText"/>
      </w:pPr>
      <w:r>
        <w:rPr>
          <w:bCs/>
          <w:b/>
        </w:rPr>
        <w:t xml:space="preserve">Reviewed by:</w:t>
      </w:r>
    </w:p>
    <w:p>
      <w:pPr>
        <w:pStyle w:val="BodyText"/>
      </w:pPr>
      <w:r>
        <w:t xml:space="preserve">[Name of Reviewing Midwife/Committee]</w:t>
      </w:r>
    </w:p>
    <w:p>
      <w:pPr>
        <w:pStyle w:val="BodyText"/>
      </w:pPr>
      <w:r>
        <w:t xml:space="preserve">[Title/Position]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Córdoba, Argentina</dc:title>
  <dc:creator/>
  <dc:language>en</dc:language>
  <cp:keywords/>
  <dcterms:created xsi:type="dcterms:W3CDTF">2026-10-10T03:54:49Z</dcterms:created>
  <dcterms:modified xsi:type="dcterms:W3CDTF">2026-10-10T03:54:49Z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