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 Midwife</w:t>
      </w:r>
    </w:p>
    <w:p>
      <w:pPr>
        <w:pStyle w:val="BodyText"/>
      </w:pPr>
      <w:r>
        <w:rPr>
          <w:bCs/>
          <w:b/>
        </w:rPr>
        <w:t xml:space="preserve">Location:</w:t>
      </w:r>
      <w:r>
        <w:t xml:space="preserve"> </w:t>
      </w:r>
      <w:r>
        <w:t xml:space="preserve">DR Congo Kinshasa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clinical competence, professional conduct, and operational efficiency of a Midwife currently practicing within the healthcare infrastructure of DR Congo Kinshasa. The review process is conducted in accordance with the standards set by the Ministry of Public Health of the Democratic Republic of the Congo and aligns with international best practices for maternal and newborn care.</w:t>
      </w:r>
    </w:p>
    <w:p>
      <w:pPr>
        <w:pStyle w:val="BodyText"/>
      </w:pPr>
      <w:r>
        <w:t xml:space="preserve">The context of this evaluation is critical. Kinshasa, as the capital and largest city of the DRC, presents a unique environment for healthcare delivery. It is characterized by a high density of population, a mix of formal and informal healthcare facilities, and significant challenges regarding resource allocation. In this setting, the role of the Midwife is not merely clinical but also pivotal in community outreach, health education, and emergency response. This report aims to provide a comprehensive analysis of how the subject Midwife navigates these specific challenges while delivering care to mothers and newborns.</w:t>
      </w:r>
    </w:p>
    <w:bookmarkEnd w:id="21"/>
    <w:bookmarkStart w:id="22" w:name="clinical-competence-and-technical-skills"/>
    <w:p>
      <w:pPr>
        <w:pStyle w:val="Heading2"/>
      </w:pPr>
      <w:r>
        <w:t xml:space="preserve">2. Clinical Competence and Technical Skills</w:t>
      </w:r>
    </w:p>
    <w:p>
      <w:pPr>
        <w:pStyle w:val="FirstParagraph"/>
      </w:pPr>
      <w:r>
        <w:t xml:space="preserve">The primary focus of this Peer Review Report is the technical proficiency of the Midwife. The evaluation covers antenatal care, intrapartum management, postnatal care, and family planning services.</w:t>
      </w:r>
    </w:p>
    <w:p>
      <w:pPr>
        <w:pStyle w:val="BodyText"/>
      </w:pPr>
      <w:r>
        <w:rPr>
          <w:bCs/>
          <w:b/>
        </w:rPr>
        <w:t xml:space="preserve">Antenatal Care:</w:t>
      </w:r>
      <w:r>
        <w:t xml:space="preserve"> </w:t>
      </w:r>
      <w:r>
        <w:t xml:space="preserve">The Midwife demonstrates a strong ability to conduct routine prenatal check-ups. In the context of DR Congo Kinshasa, where risks of malaria, HIV, and anemia are prevalent, the Midwife has shown diligence in screening protocols. The review notes that the Midwife effectively identifies high-risk pregnancies and ensures timely referrals to higher-level facilities when necessary.</w:t>
      </w:r>
    </w:p>
    <w:p>
      <w:pPr>
        <w:pStyle w:val="BodyText"/>
      </w:pPr>
      <w:r>
        <w:rPr>
          <w:bCs/>
          <w:b/>
        </w:rPr>
        <w:t xml:space="preserve">Intrapartum Care:</w:t>
      </w:r>
      <w:r>
        <w:t xml:space="preserve"> </w:t>
      </w:r>
      <w:r>
        <w:t xml:space="preserve">During the observation of deliveries, the Midwife exhibited calmness and technical precision. The management of the three stages of labor was conducted according to standard protocols. Notably, the Midwife showed competence in managing complications such as postpartum hemorrhage, a leading cause of maternal mortality in the region. The ability to improvise safely during power outages or supply shortages—common occurrences in Kinshasa—was observed and rated highly.</w:t>
      </w:r>
    </w:p>
    <w:p>
      <w:pPr>
        <w:pStyle w:val="BodyText"/>
      </w:pPr>
      <w:r>
        <w:rPr>
          <w:bCs/>
          <w:b/>
        </w:rPr>
        <w:t xml:space="preserve">Postnatal and Newborn Care:</w:t>
      </w:r>
      <w:r>
        <w:t xml:space="preserve"> </w:t>
      </w:r>
      <w:r>
        <w:t xml:space="preserve">The Midwife adheres to essential newborn care practices, including immediate drying, skin-to-skin contact, and delayed cord clamping. The education provided to mothers regarding breastfeeding and hygiene was thorough and culturally sensitive.</w:t>
      </w:r>
    </w:p>
    <w:bookmarkEnd w:id="22"/>
    <w:bookmarkStart w:id="23" w:name="professional-conduct-and-ethics"/>
    <w:p>
      <w:pPr>
        <w:pStyle w:val="Heading2"/>
      </w:pPr>
      <w:r>
        <w:t xml:space="preserve">3. Professional Conduct and Ethics</w:t>
      </w:r>
    </w:p>
    <w:p>
      <w:pPr>
        <w:pStyle w:val="FirstParagraph"/>
      </w:pPr>
      <w:r>
        <w:t xml:space="preserve">Professionalism is a cornerstone of the Midwife's role. This Peer Review Report evaluates the subject's adherence to ethical guidelines, confidentiality, and respect for patient dignity.</w:t>
      </w:r>
    </w:p>
    <w:p>
      <w:pPr>
        <w:pStyle w:val="BodyText"/>
      </w:pPr>
      <w:r>
        <w:t xml:space="preserve">The Midwife consistently maintains patient confidentiality, a crucial aspect in the close-knit communities of Kinshasa. The review highlights the Midwife's respectful interaction with patients of all socio-economic backgrounds. There were no instances of discrimination or unprofessional behavior observed. Furthermore, the Midwife demonstrates a strong commitment to informed consent, ensuring that patients understand their care options despite potential language barriers or varying levels of health literacy.</w:t>
      </w:r>
    </w:p>
    <w:bookmarkEnd w:id="23"/>
    <w:bookmarkStart w:id="24" w:name="adaptability-and-resource-management"/>
    <w:p>
      <w:pPr>
        <w:pStyle w:val="Heading2"/>
      </w:pPr>
      <w:r>
        <w:t xml:space="preserve">4. Adaptability and Resource Management</w:t>
      </w:r>
    </w:p>
    <w:p>
      <w:pPr>
        <w:pStyle w:val="FirstParagraph"/>
      </w:pPr>
      <w:r>
        <w:t xml:space="preserve">Practicing in DR Congo Kinshasa requires a level of adaptability that is not always necessary in more resource-rich settings. This section of the Peer Review Report focuses on the Midwife's ability to function effectively under constraints.</w:t>
      </w:r>
    </w:p>
    <w:p>
      <w:pPr>
        <w:pStyle w:val="BodyText"/>
      </w:pPr>
      <w:r>
        <w:t xml:space="preserve">The Midwife has demonstrated exceptional resourcefulness. In situations where medical supplies are limited, the Midwife prioritizes care effectively and utilizes available resources to maintain safety standards. The ability to maintain accurate records despite intermittent electricity and limited digital infrastructure is commendable. This resilience is vital for the continuity of care in Kinshasa's dynamic healthcare environment.</w:t>
      </w:r>
    </w:p>
    <w:bookmarkEnd w:id="24"/>
    <w:bookmarkStart w:id="25" w:name="areas-for-improvement"/>
    <w:p>
      <w:pPr>
        <w:pStyle w:val="Heading2"/>
      </w:pPr>
      <w:r>
        <w:t xml:space="preserve">5. Areas for Improvement</w:t>
      </w:r>
    </w:p>
    <w:p>
      <w:pPr>
        <w:pStyle w:val="FirstParagraph"/>
      </w:pPr>
      <w:r>
        <w:t xml:space="preserve">While the Midwife performs at a high level, this Peer Review Report identifies areas for professional growth.</w:t>
      </w:r>
    </w:p>
    <w:p>
      <w:pPr>
        <w:numPr>
          <w:ilvl w:val="0"/>
          <w:numId w:val="1001"/>
        </w:numPr>
        <w:pStyle w:val="Compact"/>
      </w:pPr>
      <w:r>
        <w:rPr>
          <w:bCs/>
          <w:b/>
        </w:rPr>
        <w:t xml:space="preserve">Documentation:</w:t>
      </w:r>
      <w:r>
        <w:t xml:space="preserve"> </w:t>
      </w:r>
      <w:r>
        <w:t xml:space="preserve">While records are kept, there is room for improvement in the detail and organization of patient files to ensure better continuity of care across different shifts.</w:t>
      </w:r>
    </w:p>
    <w:p>
      <w:pPr>
        <w:numPr>
          <w:ilvl w:val="0"/>
          <w:numId w:val="1001"/>
        </w:numPr>
        <w:pStyle w:val="Compact"/>
      </w:pPr>
      <w:r>
        <w:rPr>
          <w:bCs/>
          <w:b/>
        </w:rPr>
        <w:t xml:space="preserve">Advanced Training:</w:t>
      </w:r>
      <w:r>
        <w:t xml:space="preserve"> </w:t>
      </w:r>
      <w:r>
        <w:t xml:space="preserve">It is recommended that the Midwife pursue further training in emergency obstetric care to handle complex cases more independently before referral.</w:t>
      </w:r>
    </w:p>
    <w:p>
      <w:pPr>
        <w:numPr>
          <w:ilvl w:val="0"/>
          <w:numId w:val="1001"/>
        </w:numPr>
        <w:pStyle w:val="Compact"/>
      </w:pPr>
      <w:r>
        <w:rPr>
          <w:bCs/>
          <w:b/>
        </w:rPr>
        <w:t xml:space="preserve">Community Engagement:</w:t>
      </w:r>
      <w:r>
        <w:t xml:space="preserve"> </w:t>
      </w:r>
      <w:r>
        <w:t xml:space="preserve">Increasing involvement in community health education programs could further reduce maternal mortality rates in the surrounding neighborhoods of Kinshasa.</w:t>
      </w:r>
    </w:p>
    <w:bookmarkEnd w:id="25"/>
    <w:bookmarkStart w:id="26" w:name="conclusion"/>
    <w:p>
      <w:pPr>
        <w:pStyle w:val="Heading2"/>
      </w:pPr>
      <w:r>
        <w:t xml:space="preserve">6. Conclusion</w:t>
      </w:r>
    </w:p>
    <w:p>
      <w:pPr>
        <w:pStyle w:val="FirstParagraph"/>
      </w:pPr>
      <w:r>
        <w:t xml:space="preserve">In conclusion, this Peer Review Report affirms that the Midwife under evaluation is a competent, ethical, and dedicated professional. The Midwife plays a crucial role in improving maternal and child health outcomes in DR Congo Kinshasa. The combination of clinical skill, cultural competence, and adaptability makes this Midwife an asset to the healthcare team. With attention to the suggested areas for improvement, the Midwife is well-positioned to continue providing high-quality care in this challenging and vital environment.</w:t>
      </w:r>
    </w:p>
    <w:bookmarkEnd w:id="26"/>
    <w:p>
      <w:pPr>
        <w:pStyle w:val="BodyText"/>
      </w:pPr>
      <w:r>
        <w:rPr>
          <w:bCs/>
          <w:b/>
        </w:rPr>
        <w:t xml:space="preserve">Reviewer Name:</w:t>
      </w:r>
      <w:r>
        <w:t xml:space="preserve"> </w:t>
      </w:r>
      <w:r>
        <w:t xml:space="preserve">[Name of Peer Reviewer]</w:t>
      </w:r>
    </w:p>
    <w:p>
      <w:pPr>
        <w:pStyle w:val="BodyText"/>
      </w:pPr>
      <w:r>
        <w:rPr>
          <w:bCs/>
          <w:b/>
        </w:rPr>
        <w:t xml:space="preserve">Title:</w:t>
      </w:r>
      <w:r>
        <w:t xml:space="preserve"> </w:t>
      </w:r>
      <w:r>
        <w:t xml:space="preserve">Senior Midwife / Medical Officer</w:t>
      </w:r>
    </w:p>
    <w:p>
      <w:pPr>
        <w:pStyle w:val="BodyText"/>
      </w:pPr>
      <w:r>
        <w:rPr>
          <w:bCs/>
          <w:b/>
        </w:rPr>
        <w:t xml:space="preserve">Signature:</w:t>
      </w:r>
      <w:r>
        <w:t xml:space="preserve"> </w:t>
      </w:r>
      <w:r>
        <w:t xml:space="preserve">______________________</w:t>
      </w:r>
    </w:p>
    <w:p>
      <w:pPr>
        <w:pStyle w:val="BodyText"/>
      </w:pPr>
      <w:r>
        <w:rPr>
          <w:bCs/>
          <w:b/>
        </w:rPr>
        <w:t xml:space="preserve">Midwife Name:</w:t>
      </w:r>
      <w:r>
        <w:t xml:space="preserve"> </w:t>
      </w:r>
      <w:r>
        <w:t xml:space="preserve">[Name of Midwife]</w:t>
      </w:r>
    </w:p>
    <w:p>
      <w:pPr>
        <w:pStyle w:val="BodyText"/>
      </w:pPr>
      <w:r>
        <w:rPr>
          <w:bCs/>
          <w:b/>
        </w:rPr>
        <w:t xml:space="preserve">Acknowledgement:</w:t>
      </w:r>
      <w:r>
        <w:t xml:space="preserve"> </w:t>
      </w:r>
      <w:r>
        <w:t xml:space="preserve">I have read and understood this report.</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dc:title>
  <dc:creator/>
  <dc:language>en</dc:language>
  <cp:keywords/>
  <dcterms:created xsi:type="dcterms:W3CDTF">2026-10-10T03:11:41Z</dcterms:created>
  <dcterms:modified xsi:type="dcterms:W3CDTF">2026-10-10T03:11:41Z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