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0" w:name="peer-review-report"/>
    <w:p>
      <w:pPr>
        <w:pStyle w:val="Heading1"/>
      </w:pPr>
      <w:r>
        <w:t xml:space="preserve">Peer Review Report</w:t>
      </w:r>
    </w:p>
    <w:p>
      <w:pPr>
        <w:pStyle w:val="FirstParagraph"/>
      </w:pPr>
      <w:r>
        <w:t xml:space="preserve">Operational and Professional Competency Assessment</w:t>
      </w:r>
    </w:p>
    <w:p>
      <w:pPr>
        <w:pStyle w:val="BodyText"/>
      </w:pPr>
      <w:r>
        <w:rPr>
          <w:bCs/>
          <w:b/>
        </w:rPr>
        <w:t xml:space="preserve">Location:</w:t>
      </w:r>
      <w:r>
        <w:t xml:space="preserve"> </w:t>
      </w:r>
      <w:r>
        <w:t xml:space="preserve">Military Command Center, São Paulo, Brazil</w:t>
      </w:r>
      <w:r>
        <w:t xml:space="preserve"> </w:t>
      </w:r>
      <w:r>
        <w:rPr>
          <w:bCs/>
          <w:b/>
        </w:rPr>
        <w:t xml:space="preserve">Date:</w:t>
      </w:r>
      <w:r>
        <w:t xml:space="preserve"> </w:t>
      </w:r>
      <w:r>
        <w:t xml:space="preserve">October 24, 2023</w:t>
      </w:r>
      <w:r>
        <w:t xml:space="preserve"> </w:t>
      </w:r>
      <w:r>
        <w:rPr>
          <w:bCs/>
          <w:b/>
        </w:rPr>
        <w:t xml:space="preserve">Classification:</w:t>
      </w:r>
      <w:r>
        <w:t xml:space="preserve"> </w:t>
      </w:r>
      <w:r>
        <w:t xml:space="preserve">Internal / Confidential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tactical acumen, and leadership capabilities of the subject</w:t>
      </w:r>
      <w:r>
        <w:t xml:space="preserve"> </w:t>
      </w:r>
      <w:r>
        <w:rPr>
          <w:bCs/>
          <w:b/>
        </w:rPr>
        <w:t xml:space="preserve">Military Officer</w:t>
      </w:r>
      <w:r>
        <w:t xml:space="preserve">. The assessment was conducted within the operational jurisdiction of</w:t>
      </w:r>
      <w:r>
        <w:t xml:space="preserve"> </w:t>
      </w:r>
      <w:r>
        <w:rPr>
          <w:bCs/>
          <w:b/>
        </w:rPr>
        <w:t xml:space="preserve">Brazil São Paulo</w:t>
      </w:r>
      <w:r>
        <w:t xml:space="preserve">, a region characterized by complex urban security challenges and high-density logistical requirements. The purpose of this review is to provide an objective analysis of the officer's performance during recent joint operations and administrative duties, ensuring alignment with the standards of the Brazilian Armed Forces and local military protocols.</w:t>
      </w:r>
    </w:p>
    <w:p>
      <w:pPr>
        <w:pStyle w:val="BodyText"/>
      </w:pPr>
      <w:r>
        <w:t xml:space="preserve">The review process involved direct observation, interviews with subordinate personnel, and an analysis of operational logs. The findings indicate a high level of competence, particularly in crisis management and inter-agency coordination, which are critical skills for a</w:t>
      </w:r>
      <w:r>
        <w:t xml:space="preserve"> </w:t>
      </w:r>
      <w:r>
        <w:rPr>
          <w:bCs/>
          <w:b/>
        </w:rPr>
        <w:t xml:space="preserve">Military Officer</w:t>
      </w:r>
      <w:r>
        <w:t xml:space="preserve"> </w:t>
      </w:r>
      <w:r>
        <w:t xml:space="preserve">operating in the metropolitan area of</w:t>
      </w:r>
      <w:r>
        <w:t xml:space="preserve"> </w:t>
      </w:r>
      <w:r>
        <w:rPr>
          <w:bCs/>
          <w:b/>
        </w:rPr>
        <w:t xml:space="preserve">Brazil São Paulo</w:t>
      </w:r>
      <w:r>
        <w:t xml:space="preserve">.</w:t>
      </w:r>
    </w:p>
    <w:bookmarkEnd w:id="21"/>
    <w:bookmarkStart w:id="22" w:name="operational-context-and-scope"/>
    <w:p>
      <w:pPr>
        <w:pStyle w:val="Heading2"/>
      </w:pPr>
      <w:r>
        <w:t xml:space="preserve">2. Operational Context and Scope</w:t>
      </w:r>
    </w:p>
    <w:p>
      <w:pPr>
        <w:pStyle w:val="FirstParagraph"/>
      </w:pPr>
      <w:r>
        <w:t xml:space="preserve">The evaluation focuses on the period from January 2023 to September 2023. During this timeframe, the</w:t>
      </w:r>
      <w:r>
        <w:t xml:space="preserve"> </w:t>
      </w:r>
      <w:r>
        <w:rPr>
          <w:bCs/>
          <w:b/>
        </w:rPr>
        <w:t xml:space="preserve">Military Officer</w:t>
      </w:r>
      <w:r>
        <w:t xml:space="preserve"> </w:t>
      </w:r>
      <w:r>
        <w:t xml:space="preserve">was deployed in various capacities across the state of São Paulo. The operational environment in</w:t>
      </w:r>
      <w:r>
        <w:t xml:space="preserve"> </w:t>
      </w:r>
      <w:r>
        <w:rPr>
          <w:bCs/>
          <w:b/>
        </w:rPr>
        <w:t xml:space="preserve">Brazil São Paulo</w:t>
      </w:r>
      <w:r>
        <w:t xml:space="preserve"> </w:t>
      </w:r>
      <w:r>
        <w:t xml:space="preserve">presents unique challenges, including the need for rapid response to civil unrest, coordination with civilian police forces, and the management of large-scale public events.</w:t>
      </w:r>
    </w:p>
    <w:p>
      <w:pPr>
        <w:pStyle w:val="BodyText"/>
      </w:pPr>
      <w:r>
        <w:t xml:space="preserve">This</w:t>
      </w:r>
      <w:r>
        <w:t xml:space="preserve"> </w:t>
      </w:r>
      <w:r>
        <w:rPr>
          <w:bCs/>
          <w:b/>
        </w:rPr>
        <w:t xml:space="preserve">Peer Review Report</w:t>
      </w:r>
      <w:r>
        <w:t xml:space="preserve"> </w:t>
      </w:r>
      <w:r>
        <w:t xml:space="preserve">specifically examines the officer's ability to navigate these complexities. The scope includes tactical decision-making under pressure, adherence to rules of engagement, and the maintenance of discipline within the unit. Given the strategic importance of São Paulo as the economic hub of Brazil, the performance of military personnel in this region is subject to heightened scrutiny and rigorous standards.</w:t>
      </w:r>
    </w:p>
    <w:bookmarkEnd w:id="22"/>
    <w:bookmarkStart w:id="23" w:name="leadership-and-command-presence"/>
    <w:p>
      <w:pPr>
        <w:pStyle w:val="Heading2"/>
      </w:pPr>
      <w:r>
        <w:t xml:space="preserve">3. Leadership and Command Presence</w:t>
      </w:r>
    </w:p>
    <w:p>
      <w:pPr>
        <w:pStyle w:val="FirstParagraph"/>
      </w:pPr>
      <w:r>
        <w:t xml:space="preserve">A primary criterion for this</w:t>
      </w:r>
      <w:r>
        <w:t xml:space="preserve"> </w:t>
      </w:r>
      <w:r>
        <w:rPr>
          <w:bCs/>
          <w:b/>
        </w:rPr>
        <w:t xml:space="preserve">Peer Review Report</w:t>
      </w:r>
      <w:r>
        <w:t xml:space="preserve"> </w:t>
      </w:r>
      <w:r>
        <w:t xml:space="preserve">is the assessment of leadership qualities. The</w:t>
      </w:r>
      <w:r>
        <w:t xml:space="preserve"> </w:t>
      </w:r>
      <w:r>
        <w:rPr>
          <w:bCs/>
          <w:b/>
        </w:rPr>
        <w:t xml:space="preserve">Military Officer</w:t>
      </w:r>
      <w:r>
        <w:t xml:space="preserve"> </w:t>
      </w:r>
      <w:r>
        <w:t xml:space="preserve">demonstrated exceptional command presence throughout the evaluation period. In the high-stakes environment of</w:t>
      </w:r>
      <w:r>
        <w:t xml:space="preserve"> </w:t>
      </w:r>
      <w:r>
        <w:rPr>
          <w:bCs/>
          <w:b/>
        </w:rPr>
        <w:t xml:space="preserve">Brazil São Paulo</w:t>
      </w:r>
      <w:r>
        <w:t xml:space="preserve">, where public perception and operational security are paramount, the officer maintained a demeanor that inspired confidence among subordinates and respect from allied agencies.</w:t>
      </w:r>
    </w:p>
    <w:p>
      <w:pPr>
        <w:numPr>
          <w:ilvl w:val="0"/>
          <w:numId w:val="1001"/>
        </w:numPr>
        <w:pStyle w:val="Compact"/>
      </w:pPr>
      <w:r>
        <w:rPr>
          <w:bCs/>
          <w:b/>
        </w:rPr>
        <w:t xml:space="preserve">Moral Authority:</w:t>
      </w:r>
      <w:r>
        <w:t xml:space="preserve"> </w:t>
      </w:r>
      <w:r>
        <w:t xml:space="preserve">The officer consistently upheld the ethical standards expected of the Brazilian military, fostering a culture of integrity within the unit.</w:t>
      </w:r>
    </w:p>
    <w:p>
      <w:pPr>
        <w:numPr>
          <w:ilvl w:val="0"/>
          <w:numId w:val="1001"/>
        </w:numPr>
        <w:pStyle w:val="Compact"/>
      </w:pPr>
      <w:r>
        <w:rPr>
          <w:bCs/>
          <w:b/>
        </w:rPr>
        <w:t xml:space="preserve">Decision Making:</w:t>
      </w:r>
      <w:r>
        <w:t xml:space="preserve"> </w:t>
      </w:r>
      <w:r>
        <w:t xml:space="preserve">During a simulated urban containment exercise in the Greater São Paulo region, the officer displayed decisive judgment, effectively balancing force protection with the minimization of collateral impact.</w:t>
      </w:r>
    </w:p>
    <w:p>
      <w:pPr>
        <w:numPr>
          <w:ilvl w:val="0"/>
          <w:numId w:val="1001"/>
        </w:numPr>
        <w:pStyle w:val="Compact"/>
      </w:pPr>
      <w:r>
        <w:rPr>
          <w:bCs/>
          <w:b/>
        </w:rPr>
        <w:t xml:space="preserve">Communication:</w:t>
      </w:r>
      <w:r>
        <w:t xml:space="preserve"> </w:t>
      </w:r>
      <w:r>
        <w:t xml:space="preserve">Clear and concise communication was observed during briefings and field operations, ensuring that all personnel understood their roles within the broader strategic framework.</w:t>
      </w:r>
    </w:p>
    <w:bookmarkEnd w:id="23"/>
    <w:bookmarkStart w:id="24" w:name="tactical-proficiency-and-adaptability"/>
    <w:p>
      <w:pPr>
        <w:pStyle w:val="Heading2"/>
      </w:pPr>
      <w:r>
        <w:t xml:space="preserve">4. Tactical Proficiency and Adaptability</w:t>
      </w:r>
    </w:p>
    <w:p>
      <w:pPr>
        <w:pStyle w:val="FirstParagraph"/>
      </w:pPr>
      <w:r>
        <w:t xml:space="preserve">The urban landscape of</w:t>
      </w:r>
      <w:r>
        <w:t xml:space="preserve"> </w:t>
      </w:r>
      <w:r>
        <w:rPr>
          <w:bCs/>
          <w:b/>
        </w:rPr>
        <w:t xml:space="preserve">Brazil São Paulo</w:t>
      </w:r>
      <w:r>
        <w:t xml:space="preserve"> </w:t>
      </w:r>
      <w:r>
        <w:t xml:space="preserve">requires a</w:t>
      </w:r>
      <w:r>
        <w:t xml:space="preserve"> </w:t>
      </w:r>
      <w:r>
        <w:rPr>
          <w:bCs/>
          <w:b/>
        </w:rPr>
        <w:t xml:space="preserve">Military Officer</w:t>
      </w:r>
      <w:r>
        <w:t xml:space="preserve"> </w:t>
      </w:r>
      <w:r>
        <w:t xml:space="preserve">to possess advanced tactical knowledge and the ability to adapt to rapidly changing scenarios. This</w:t>
      </w:r>
      <w:r>
        <w:t xml:space="preserve"> </w:t>
      </w:r>
      <w:r>
        <w:rPr>
          <w:bCs/>
          <w:b/>
        </w:rPr>
        <w:t xml:space="preserve">Peer Review Report</w:t>
      </w:r>
      <w:r>
        <w:t xml:space="preserve"> </w:t>
      </w:r>
      <w:r>
        <w:t xml:space="preserve">highlights the officer's proficiency in urban warfare tactics and crowd control strategies.</w:t>
      </w:r>
    </w:p>
    <w:p>
      <w:pPr>
        <w:pStyle w:val="BodyText"/>
      </w:pPr>
      <w:r>
        <w:t xml:space="preserve">The officer successfully integrated modern surveillance technologies with traditional patrolling methods, enhancing the situational awareness of the unit. Furthermore, the officer demonstrated a strong ability to coordinate with local law enforcement agencies, a crucial aspect of operations in São Paulo. This interoperability ensures a unified front against security threats and reflects a deep understanding of the joint operational doctrine.</w:t>
      </w:r>
    </w:p>
    <w:bookmarkEnd w:id="24"/>
    <w:bookmarkStart w:id="25" w:name="administrative-and-logistical-management"/>
    <w:p>
      <w:pPr>
        <w:pStyle w:val="Heading2"/>
      </w:pPr>
      <w:r>
        <w:t xml:space="preserve">5. Administrative and Logistical Management</w:t>
      </w:r>
    </w:p>
    <w:p>
      <w:pPr>
        <w:pStyle w:val="FirstParagraph"/>
      </w:pPr>
      <w:r>
        <w:t xml:space="preserve">Beyond tactical operations, the</w:t>
      </w:r>
      <w:r>
        <w:t xml:space="preserve"> </w:t>
      </w:r>
      <w:r>
        <w:rPr>
          <w:bCs/>
          <w:b/>
        </w:rPr>
        <w:t xml:space="preserve">Military Officer</w:t>
      </w:r>
      <w:r>
        <w:t xml:space="preserve"> </w:t>
      </w:r>
      <w:r>
        <w:t xml:space="preserve">was evaluated on administrative duties. Managing resources in a major metropolitan area like</w:t>
      </w:r>
      <w:r>
        <w:t xml:space="preserve"> </w:t>
      </w:r>
      <w:r>
        <w:rPr>
          <w:bCs/>
          <w:b/>
        </w:rPr>
        <w:t xml:space="preserve">Brazil São Paulo</w:t>
      </w:r>
      <w:r>
        <w:t xml:space="preserve"> </w:t>
      </w:r>
      <w:r>
        <w:t xml:space="preserve">involves complex logistical planning. The officer showed competence in resource allocation, personnel scheduling, and equipment maintenance.</w:t>
      </w:r>
    </w:p>
    <w:p>
      <w:pPr>
        <w:pStyle w:val="BodyText"/>
      </w:pPr>
      <w:r>
        <w:t xml:space="preserve">This</w:t>
      </w:r>
      <w:r>
        <w:t xml:space="preserve"> </w:t>
      </w:r>
      <w:r>
        <w:rPr>
          <w:bCs/>
          <w:b/>
        </w:rPr>
        <w:t xml:space="preserve">Peer Review Report</w:t>
      </w:r>
      <w:r>
        <w:t xml:space="preserve"> </w:t>
      </w:r>
      <w:r>
        <w:t xml:space="preserve">notes that the officer implemented a new digital tracking system for unit assets, which improved efficiency and reduced administrative errors. This initiative demonstrates a commitment to modernization and operational excellence, qualities that are highly valued in the contemporary Brazilian military structure.</w:t>
      </w:r>
    </w:p>
    <w:bookmarkEnd w:id="25"/>
    <w:bookmarkStart w:id="26" w:name="areas-for-improvement"/>
    <w:p>
      <w:pPr>
        <w:pStyle w:val="Heading2"/>
      </w:pPr>
      <w:r>
        <w:t xml:space="preserve">6.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where the</w:t>
      </w:r>
      <w:r>
        <w:t xml:space="preserve"> </w:t>
      </w:r>
      <w:r>
        <w:rPr>
          <w:bCs/>
          <w:b/>
        </w:rPr>
        <w:t xml:space="preserve">Military Officer</w:t>
      </w:r>
      <w:r>
        <w:t xml:space="preserve"> </w:t>
      </w:r>
      <w:r>
        <w:t xml:space="preserve">can further develop their skills.</w:t>
      </w:r>
    </w:p>
    <w:p>
      <w:pPr>
        <w:numPr>
          <w:ilvl w:val="0"/>
          <w:numId w:val="1002"/>
        </w:numPr>
        <w:pStyle w:val="Compact"/>
      </w:pPr>
      <w:r>
        <w:rPr>
          <w:bCs/>
          <w:b/>
        </w:rPr>
        <w:t xml:space="preserve">Delegation:</w:t>
      </w:r>
      <w:r>
        <w:t xml:space="preserve"> </w:t>
      </w:r>
      <w:r>
        <w:t xml:space="preserve">There is a tendency to maintain tight control over minor operational details. Delegating more authority to junior officers could enhance their development and allow the officer to focus on strategic oversight.</w:t>
      </w:r>
    </w:p>
    <w:p>
      <w:pPr>
        <w:numPr>
          <w:ilvl w:val="0"/>
          <w:numId w:val="1002"/>
        </w:numPr>
        <w:pStyle w:val="Compact"/>
      </w:pPr>
      <w:r>
        <w:rPr>
          <w:bCs/>
          <w:b/>
        </w:rPr>
        <w:t xml:space="preserve">Community Engagement:</w:t>
      </w:r>
      <w:r>
        <w:t xml:space="preserve"> </w:t>
      </w:r>
      <w:r>
        <w:t xml:space="preserve">While operational security is strong, increasing engagement with local community leaders in São Paulo could improve intelligence gathering and public relations.</w:t>
      </w:r>
    </w:p>
    <w:bookmarkEnd w:id="26"/>
    <w:bookmarkStart w:id="27"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Military Officer</w:t>
      </w:r>
      <w:r>
        <w:t xml:space="preserve"> </w:t>
      </w:r>
      <w:r>
        <w:t xml:space="preserve">is a highly capable and dedicated professional. Their performance in</w:t>
      </w:r>
      <w:r>
        <w:t xml:space="preserve"> </w:t>
      </w:r>
      <w:r>
        <w:rPr>
          <w:bCs/>
          <w:b/>
        </w:rPr>
        <w:t xml:space="preserve">Brazil São Paulo</w:t>
      </w:r>
      <w:r>
        <w:t xml:space="preserve"> </w:t>
      </w:r>
      <w:r>
        <w:t xml:space="preserve">has been marked by tactical competence, strong leadership, and a commitment to the mission. The officer is well-suited for continued service in high-responsibility roles within the region.</w:t>
      </w:r>
    </w:p>
    <w:p>
      <w:pPr>
        <w:pStyle w:val="BodyText"/>
      </w:pPr>
      <w:r>
        <w:t xml:space="preserve">It is recommended that the officer be considered for advanced leadership training and potential promotion, contingent upon addressing the minor areas of improvement noted above. Their continued service will be a significant asset to the security and stability of São Paulo and the broader Brazilian military force.</w:t>
      </w:r>
    </w:p>
    <w:bookmarkEnd w:id="27"/>
    <w:p>
      <w:pPr>
        <w:pStyle w:val="BodyText"/>
      </w:pPr>
      <w:r>
        <w:rPr>
          <w:bCs/>
          <w:b/>
        </w:rPr>
        <w:t xml:space="preserve">Reviewer Name</w:t>
      </w:r>
      <w:r>
        <w:br/>
      </w:r>
      <w:r>
        <w:t xml:space="preserve">Senior Lieutenant</w:t>
      </w:r>
      <w:r>
        <w:br/>
      </w:r>
      <w:r>
        <w:t xml:space="preserve">Peer Review Committee</w:t>
      </w:r>
    </w:p>
    <w:p>
      <w:pPr>
        <w:pStyle w:val="BodyText"/>
      </w:pPr>
      <w:r>
        <w:rPr>
          <w:bCs/>
          <w:b/>
        </w:rPr>
        <w:t xml:space="preserve">Commanding Officer</w:t>
      </w:r>
      <w:r>
        <w:br/>
      </w:r>
      <w:r>
        <w:t xml:space="preserve">São Paulo Military District</w:t>
      </w:r>
      <w:r>
        <w:br/>
      </w:r>
      <w:r>
        <w:t xml:space="preserve">Final Approval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2026-10-10T05:55:20Z</dcterms:created>
  <dcterms:modified xsi:type="dcterms:W3CDTF">2026-10-10T05:55:20Z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