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performance, leadership qualities, and operational effectiveness of a Military Officer stationed in Canada Vancouver. The purpose of this review is to provide a comprehensive assessment of the officer's contributions to the Canadian Armed Forces (CAF) and their alignment with the core values of the military. The review focuses on the officer's ability to lead, manage resources, and uphold the standards expected of a Military Officer in a dynamic and multicultural environment such as Canada Vancouver.</w:t>
      </w:r>
    </w:p>
    <w:bookmarkEnd w:id="21"/>
    <w:bookmarkStart w:id="22" w:name="background"/>
    <w:p>
      <w:pPr>
        <w:pStyle w:val="Heading2"/>
      </w:pPr>
      <w:r>
        <w:t xml:space="preserve">2. Background</w:t>
      </w:r>
    </w:p>
    <w:p>
      <w:pPr>
        <w:pStyle w:val="FirstParagraph"/>
      </w:pPr>
      <w:r>
        <w:t xml:space="preserve">The Military Officer under review has been serving in Canada Vancouver for the past two years, primarily in a leadership role within the local military unit. Canada Vancouver, being a major urban center and a strategic location on the west coast of Canada, presents unique challenges and opportunities for military operations. The officer has been responsible for overseeing training programs, coordinating with local authorities, and ensuring the readiness of personnel for various missions.</w:t>
      </w:r>
    </w:p>
    <w:bookmarkEnd w:id="22"/>
    <w:bookmarkStart w:id="23" w:name="leadership-and-command"/>
    <w:p>
      <w:pPr>
        <w:pStyle w:val="Heading2"/>
      </w:pPr>
      <w:r>
        <w:t xml:space="preserve">3. Leadership and Command</w:t>
      </w:r>
    </w:p>
    <w:p>
      <w:pPr>
        <w:pStyle w:val="FirstParagraph"/>
      </w:pPr>
      <w:r>
        <w:t xml:space="preserve">One of the key aspects of this Peer Review Report is the evaluation of the Military Officer's leadership and command capabilities. The officer has demonstrated strong leadership skills, effectively managing a diverse team of personnel. Their ability to inspire and motivate troops is evident in the high morale and cohesion within the unit. The officer has consistently shown decisiveness in decision-making, particularly during high-pressure situations, which is crucial for a Military Officer operating in a complex environment like Canada Vancouver.</w:t>
      </w:r>
    </w:p>
    <w:bookmarkEnd w:id="23"/>
    <w:bookmarkStart w:id="24" w:name="operational-effectiveness"/>
    <w:p>
      <w:pPr>
        <w:pStyle w:val="Heading2"/>
      </w:pPr>
      <w:r>
        <w:t xml:space="preserve">4. Operational Effectiveness</w:t>
      </w:r>
    </w:p>
    <w:p>
      <w:pPr>
        <w:pStyle w:val="FirstParagraph"/>
      </w:pPr>
      <w:r>
        <w:t xml:space="preserve">The operational effectiveness of the Military Officer has been commendable. They have successfully coordinated several joint exercises with local and international partners, enhancing the interoperability of forces. The officer's strategic planning and execution of operations have contributed significantly to the readiness and capability of the unit. In Canada Vancouver, where the military often engages in humanitarian assistance and disaster relief operations, the officer's ability to adapt and respond swiftly has been particularly noteworthy.</w:t>
      </w:r>
    </w:p>
    <w:bookmarkEnd w:id="24"/>
    <w:bookmarkStart w:id="25" w:name="professional-development"/>
    <w:p>
      <w:pPr>
        <w:pStyle w:val="Heading2"/>
      </w:pPr>
      <w:r>
        <w:t xml:space="preserve">5. Professional Development</w:t>
      </w:r>
    </w:p>
    <w:p>
      <w:pPr>
        <w:pStyle w:val="FirstParagraph"/>
      </w:pPr>
      <w:r>
        <w:t xml:space="preserve">Continuous professional development is essential for any Military Officer, and the subject of this Peer Review Report has actively pursued opportunities for growth. They have completed several advanced training courses and have shown a commitment to staying updated with the latest military doctrines and technologies. The officer's dedication to professional development not only benefits their own career but also enhances the overall capability of the unit in Canada Vancouver.</w:t>
      </w:r>
    </w:p>
    <w:bookmarkEnd w:id="25"/>
    <w:bookmarkStart w:id="26" w:name="community-engagement"/>
    <w:p>
      <w:pPr>
        <w:pStyle w:val="Heading2"/>
      </w:pPr>
      <w:r>
        <w:t xml:space="preserve">6. Community Engagement</w:t>
      </w:r>
    </w:p>
    <w:p>
      <w:pPr>
        <w:pStyle w:val="FirstParagraph"/>
      </w:pPr>
      <w:r>
        <w:t xml:space="preserve">Engagement with the local community is a vital aspect of a Military Officer's role, especially in a city like Canada Vancouver. The officer has been proactive in building relationships with local authorities, community leaders, and residents. Their efforts in organizing community outreach programs and participating in local events have strengthened the bond between the military and the civilian population. This engagement is crucial for maintaining public support and trust in the military's role in society.</w:t>
      </w:r>
    </w:p>
    <w:bookmarkEnd w:id="26"/>
    <w:bookmarkStart w:id="27" w:name="areas-for-improvement"/>
    <w:p>
      <w:pPr>
        <w:pStyle w:val="Heading2"/>
      </w:pPr>
      <w:r>
        <w:t xml:space="preserve">7. Areas for Improvement</w:t>
      </w:r>
    </w:p>
    <w:p>
      <w:pPr>
        <w:pStyle w:val="FirstParagraph"/>
      </w:pPr>
      <w:r>
        <w:t xml:space="preserve">While the Military Officer has performed exceptionally well, there are areas where improvement is recommended. One area is the need for enhanced communication with higher command to ensure better alignment of local operations with broader strategic objectives. Additionally, the officer could benefit from further training in advanced leadership techniques to manage increasingly complex and diverse teams. These recommendations are intended to support the officer's continued growth and effectiveness in their role in Canada Vancouver.</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strong performance of the Military Officer in Canada Vancouver. Their leadership, operational effectiveness, and commitment to professional development and community engagement have been exemplary. The recommendations for improvement are aimed at further enhancing their capabilities and ensuring they continue to meet the high standards expected of a Military Officer in the Canadian Armed Forces. Overall, the officer is highly regarded and is an asset to the military community in Canada Vancouver.</w:t>
      </w:r>
    </w:p>
    <w:bookmarkEnd w:id="28"/>
    <w:p>
      <w:pPr>
        <w:pStyle w:val="BodyText"/>
      </w:pPr>
      <w:r>
        <w:rPr>
          <w:bCs/>
          <w:b/>
        </w:rPr>
        <w:t xml:space="preserve">Reviewed by:</w:t>
      </w:r>
    </w:p>
    <w:p>
      <w:pPr>
        <w:pStyle w:val="BodyText"/>
      </w:pPr>
      <w:r>
        <w:t xml:space="preserve">Major John Doe</w:t>
      </w:r>
    </w:p>
    <w:p>
      <w:pPr>
        <w:pStyle w:val="BodyText"/>
      </w:pPr>
      <w:r>
        <w:t xml:space="preserve">Canadian Armed Forces</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Canada Vancouver</dc:title>
  <dc:creator/>
  <dc:language>en</dc:language>
  <cp:keywords/>
  <dcterms:created xsi:type="dcterms:W3CDTF">2026-10-10T02:44:48Z</dcterms:created>
  <dcterms:modified xsi:type="dcterms:W3CDTF">2026-10-10T02:44:48Z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