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CONFIDENTIAL - INTERNAL USE ONLY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Conduct Evaluation of Military Officer</w:t>
      </w:r>
    </w:p>
    <w:p>
      <w:pPr>
        <w:pStyle w:val="BodyText"/>
      </w:pPr>
      <w:r>
        <w:rPr>
          <w:bCs/>
          <w:b/>
        </w:rPr>
        <w:t xml:space="preserve">Location:</w:t>
      </w:r>
      <w:r>
        <w:t xml:space="preserve"> </w:t>
      </w:r>
      <w:r>
        <w:t xml:space="preserve">DR Congo Kinshasa Command Sector</w:t>
      </w:r>
    </w:p>
    <w:bookmarkEnd w:id="20"/>
    <w:p>
      <w:pPr>
        <w:pStyle w:val="BodyText"/>
      </w:pPr>
      <w:r>
        <w:rPr>
          <w:bCs/>
          <w:b/>
        </w:rPr>
        <w:t xml:space="preserve">Date of Report:</w:t>
      </w:r>
      <w:r>
        <w:t xml:space="preserve"> </w:t>
      </w:r>
      <w:r>
        <w:t xml:space="preserve">October 24, 2023</w:t>
      </w:r>
    </w:p>
    <w:p>
      <w:pPr>
        <w:pStyle w:val="BodyText"/>
      </w:pPr>
      <w:r>
        <w:rPr>
          <w:bCs/>
          <w:b/>
        </w:rPr>
        <w:t xml:space="preserve">Reporting Period:</w:t>
      </w:r>
      <w:r>
        <w:t xml:space="preserve"> </w:t>
      </w:r>
      <w:r>
        <w:t xml:space="preserve">January 2023 - September 2023</w:t>
      </w:r>
    </w:p>
    <w:p>
      <w:pPr>
        <w:pStyle w:val="BodyText"/>
      </w:pPr>
      <w:r>
        <w:rPr>
          <w:bCs/>
          <w:b/>
        </w:rPr>
        <w:t xml:space="preserve">Officer Rank:</w:t>
      </w:r>
      <w:r>
        <w:t xml:space="preserve"> </w:t>
      </w:r>
      <w:r>
        <w:t xml:space="preserve">Major</w:t>
      </w:r>
    </w:p>
    <w:p>
      <w:pPr>
        <w:pStyle w:val="BodyText"/>
      </w:pPr>
      <w:r>
        <w:rPr>
          <w:bCs/>
          <w:b/>
        </w:rPr>
        <w:t xml:space="preserve">Unit:</w:t>
      </w:r>
      <w:r>
        <w:t xml:space="preserve"> </w:t>
      </w:r>
      <w:r>
        <w:t xml:space="preserve">3rd Infantry Brigade, Kinshasa Garrison</w:t>
      </w:r>
    </w:p>
    <w:p>
      <w:pPr>
        <w:pStyle w:val="BodyText"/>
      </w:pPr>
      <w:r>
        <w:rPr>
          <w:bCs/>
          <w:b/>
        </w:rPr>
        <w:t xml:space="preserve">Reviewer Rank:</w:t>
      </w:r>
      <w:r>
        <w:t xml:space="preserve"> </w:t>
      </w:r>
      <w:r>
        <w:t xml:space="preserve">Lieutenant Colonel</w:t>
      </w:r>
    </w:p>
    <w:p>
      <w:pPr>
        <w:pStyle w:val="BodyText"/>
      </w:pPr>
      <w:r>
        <w:rPr>
          <w:bCs/>
          <w:b/>
        </w:rPr>
        <w:t xml:space="preserve">Reviewer ID:</w:t>
      </w:r>
      <w:r>
        <w:t xml:space="preserve"> </w:t>
      </w:r>
      <w:r>
        <w:t xml:space="preserve">FDC-REV-8842</w:t>
      </w:r>
    </w:p>
    <w:bookmarkStart w:id="21" w:name="executive-summary"/>
    <w:p>
      <w:pPr>
        <w:pStyle w:val="Heading2"/>
      </w:pPr>
      <w:r>
        <w:t xml:space="preserve">1. Executive Summary</w:t>
      </w:r>
    </w:p>
    <w:p>
      <w:pPr>
        <w:pStyle w:val="FirstParagraph"/>
      </w:pPr>
      <w:r>
        <w:t xml:space="preserve">This Peer Review Report serves as a comprehensive assessment of the subject Military Officer's performance, leadership capabilities, and adherence to protocol within the operational theater of DR Congo Kinshasa. The evaluation is based on direct observation, peer feedback from subordinate and lateral officers, and analysis of operational outcomes during the reporting period. The primary objective is to determine the officer's suitability for continued service and potential promotion within the Democratic Republic of Congo's armed forces structure.</w:t>
      </w:r>
    </w:p>
    <w:p>
      <w:pPr>
        <w:pStyle w:val="BodyText"/>
      </w:pPr>
      <w:r>
        <w:t xml:space="preserve">The review highlights the officer's significant contributions to urban security operations in Kinshasa, particularly in maintaining order during civil unrest and coordinating with international peacekeeping entities. However, the report also identifies areas requiring improvement regarding logistical transparency and cross-cultural communication protocols.</w:t>
      </w:r>
    </w:p>
    <w:bookmarkEnd w:id="21"/>
    <w:bookmarkStart w:id="22" w:name="operational-context-dr-congo-kinshasa"/>
    <w:p>
      <w:pPr>
        <w:pStyle w:val="Heading2"/>
      </w:pPr>
      <w:r>
        <w:t xml:space="preserve">2. Operational Context: DR Congo Kinshasa</w:t>
      </w:r>
    </w:p>
    <w:p>
      <w:pPr>
        <w:pStyle w:val="FirstParagraph"/>
      </w:pPr>
      <w:r>
        <w:t xml:space="preserve">The evaluation takes place against the backdrop of the complex security environment in DR Congo Kinshasa. As the capital city, Kinshasa presents unique challenges, including high population density, political volatility, and the need for strict neutrality in law enforcement actions. The role of a Military Officer in this region requires not only tactical proficiency but also a deep understanding of the socio-political dynamics of the Congo Basin.</w:t>
      </w:r>
    </w:p>
    <w:p>
      <w:pPr>
        <w:pStyle w:val="BodyText"/>
      </w:pPr>
      <w:r>
        <w:t xml:space="preserve">During the review period, the officer was tasked with overseeing perimeter security for key government installations and managing rapid response teams. The ability to navigate the specific terrain of Kinshasa, from the dense urban centers of Gombe to the sprawling residential areas of Limete, was a critical metric for this assessment. The officer demonstrated a solid grasp of local geography and community relations, which is essential for minimizing collateral damage and maintaining public trust.</w:t>
      </w:r>
    </w:p>
    <w:bookmarkEnd w:id="22"/>
    <w:bookmarkStart w:id="23" w:name="leadership-and-command-presence"/>
    <w:p>
      <w:pPr>
        <w:pStyle w:val="Heading2"/>
      </w:pPr>
      <w:r>
        <w:t xml:space="preserve">3. Leadership and Command Presence</w:t>
      </w:r>
    </w:p>
    <w:p>
      <w:pPr>
        <w:pStyle w:val="FirstParagraph"/>
      </w:pPr>
      <w:r>
        <w:rPr>
          <w:bCs/>
          <w:b/>
        </w:rPr>
        <w:t xml:space="preserve">Command Authority:</w:t>
      </w:r>
      <w:r>
        <w:t xml:space="preserve"> </w:t>
      </w:r>
      <w:r>
        <w:t xml:space="preserve">The subject Military Officer exhibits a commanding presence that inspires discipline among troops. In the high-stress environment of DR Congo Kinshasa, the officer's ability to remain calm and decisive during crisis simulations and actual security incidents was noted by multiple peers. The officer effectively enforces chain of command while remaining accessible to junior enlisted personnel.</w:t>
      </w:r>
    </w:p>
    <w:p>
      <w:pPr>
        <w:pStyle w:val="BodyText"/>
      </w:pPr>
      <w:r>
        <w:rPr>
          <w:bCs/>
          <w:b/>
        </w:rPr>
        <w:t xml:space="preserve">Mentorship:</w:t>
      </w:r>
      <w:r>
        <w:t xml:space="preserve"> </w:t>
      </w:r>
      <w:r>
        <w:t xml:space="preserve">A key strength identified is the officer's commitment to mentoring junior officers. The report notes several instances where the officer provided tactical guidance to lieutenants during joint operations with MONUSCO (United Nations Organization Stabilization Mission in the Democratic Republic of the Congo). This collaborative approach enhances the overall capability of the unit.</w:t>
      </w:r>
    </w:p>
    <w:bookmarkEnd w:id="23"/>
    <w:bookmarkStart w:id="24" w:name="tactical-competence-and-decision-making"/>
    <w:p>
      <w:pPr>
        <w:pStyle w:val="Heading2"/>
      </w:pPr>
      <w:r>
        <w:t xml:space="preserve">4. Tactical Competence and Decision Making</w:t>
      </w:r>
    </w:p>
    <w:p>
      <w:pPr>
        <w:pStyle w:val="FirstParagraph"/>
      </w:pPr>
      <w:r>
        <w:t xml:space="preserve">The officer's tactical acumen was evaluated based on three major operations conducted within the Kinshasa metropolitan area.</w:t>
      </w:r>
    </w:p>
    <w:p>
      <w:pPr>
        <w:numPr>
          <w:ilvl w:val="0"/>
          <w:numId w:val="1001"/>
        </w:numPr>
        <w:pStyle w:val="Compact"/>
      </w:pPr>
      <w:r>
        <w:rPr>
          <w:bCs/>
          <w:b/>
        </w:rPr>
        <w:t xml:space="preserve">Operation Urban Shield:</w:t>
      </w:r>
      <w:r>
        <w:t xml:space="preserve"> </w:t>
      </w:r>
      <w:r>
        <w:t xml:space="preserve">The officer successfully coordinated a multi-unit deployment to secure a major protest route. The operation was conducted with minimal use of force, adhering to international human rights standards expected of modern military forces in DR Congo.</w:t>
      </w:r>
    </w:p>
    <w:p>
      <w:pPr>
        <w:numPr>
          <w:ilvl w:val="0"/>
          <w:numId w:val="1001"/>
        </w:numPr>
        <w:pStyle w:val="Compact"/>
      </w:pPr>
      <w:r>
        <w:rPr>
          <w:bCs/>
          <w:b/>
        </w:rPr>
        <w:t xml:space="preserve">Logistical Convoy Protection:</w:t>
      </w:r>
      <w:r>
        <w:t xml:space="preserve"> </w:t>
      </w:r>
      <w:r>
        <w:t xml:space="preserve">Demonstrated excellent route planning and risk assessment when escorting supply convoys through high-risk zones in the southern districts of Kinshasa.</w:t>
      </w:r>
    </w:p>
    <w:p>
      <w:pPr>
        <w:numPr>
          <w:ilvl w:val="0"/>
          <w:numId w:val="1001"/>
        </w:numPr>
        <w:pStyle w:val="Compact"/>
      </w:pPr>
      <w:r>
        <w:rPr>
          <w:bCs/>
          <w:b/>
        </w:rPr>
        <w:t xml:space="preserve">Crisis Response:</w:t>
      </w:r>
      <w:r>
        <w:t xml:space="preserve"> </w:t>
      </w:r>
      <w:r>
        <w:t xml:space="preserve">During a localized outbreak of civil disorder, the officer made rapid decisions to isolate the conflict zone, preventing it from spreading to critical infrastructure.</w:t>
      </w:r>
    </w:p>
    <w:p>
      <w:pPr>
        <w:pStyle w:val="FirstParagraph"/>
      </w:pPr>
      <w:r>
        <w:t xml:space="preserve">The decision-making process is characterized by thorough intelligence gathering and consultation with local authorities, reflecting a mature understanding of the operational landscape in DR Congo Kinshasa.</w:t>
      </w:r>
    </w:p>
    <w:bookmarkEnd w:id="24"/>
    <w:bookmarkStart w:id="25" w:name="adherence-to-protocol-and-ethics"/>
    <w:p>
      <w:pPr>
        <w:pStyle w:val="Heading2"/>
      </w:pPr>
      <w:r>
        <w:t xml:space="preserve">5. Adherence to Protocol and Ethics</w:t>
      </w:r>
    </w:p>
    <w:p>
      <w:pPr>
        <w:pStyle w:val="FirstParagraph"/>
      </w:pPr>
      <w:r>
        <w:t xml:space="preserve">Integrity is paramount for any Military Officer serving in the Democratic Republic of Congo. This Peer Review Report confirms that the subject officer has maintained a high standard of ethical conduct. There are no recorded incidents of corruption, abuse of power, or violation of the Geneva Conventions.</w:t>
      </w:r>
    </w:p>
    <w:p>
      <w:pPr>
        <w:pStyle w:val="BodyText"/>
      </w:pPr>
      <w:r>
        <w:t xml:space="preserve">The officer strictly adheres to the rules of engagement established by the national command structure. Furthermore, the officer has shown respect for the sovereignty of the state and the dignity of the civilian population in Kinshasa, which is crucial for maintaining the legitimacy of the military's presence.</w:t>
      </w:r>
    </w:p>
    <w:bookmarkEnd w:id="25"/>
    <w:bookmarkStart w:id="26" w:name="areas-for-improvement"/>
    <w:p>
      <w:pPr>
        <w:pStyle w:val="Heading2"/>
      </w:pPr>
      <w:r>
        <w:t xml:space="preserve">6. Areas for Improvement</w:t>
      </w:r>
    </w:p>
    <w:p>
      <w:pPr>
        <w:pStyle w:val="FirstParagraph"/>
      </w:pPr>
      <w:r>
        <w:t xml:space="preserve">While the overall performance is rated as satisfactory to excellent, this Peer Review Report identifies specific areas for development:</w:t>
      </w:r>
    </w:p>
    <w:p>
      <w:pPr>
        <w:numPr>
          <w:ilvl w:val="0"/>
          <w:numId w:val="1002"/>
        </w:numPr>
        <w:pStyle w:val="Compact"/>
      </w:pPr>
      <w:r>
        <w:rPr>
          <w:bCs/>
          <w:b/>
        </w:rPr>
        <w:t xml:space="preserve">Documentation:</w:t>
      </w:r>
      <w:r>
        <w:t xml:space="preserve"> </w:t>
      </w:r>
      <w:r>
        <w:t xml:space="preserve">The officer occasionally delays the submission of after-action reports. In the bureaucratic environment of DR Congo Kinshasa, timely documentation is vital for accountability and resource allocation.</w:t>
      </w:r>
    </w:p>
    <w:p>
      <w:pPr>
        <w:numPr>
          <w:ilvl w:val="0"/>
          <w:numId w:val="1002"/>
        </w:numPr>
        <w:pStyle w:val="Compact"/>
      </w:pPr>
      <w:r>
        <w:rPr>
          <w:bCs/>
          <w:b/>
        </w:rPr>
        <w:t xml:space="preserve">Inter-Agency Communication:</w:t>
      </w:r>
      <w:r>
        <w:t xml:space="preserve"> </w:t>
      </w:r>
      <w:r>
        <w:t xml:space="preserve">While relations with UN forces are good, communication with local police forces could be more structured. Establishing clearer liaison protocols would enhance joint operations.</w:t>
      </w:r>
    </w:p>
    <w:p>
      <w:pPr>
        <w:numPr>
          <w:ilvl w:val="0"/>
          <w:numId w:val="1002"/>
        </w:numPr>
        <w:pStyle w:val="Compact"/>
      </w:pPr>
      <w:r>
        <w:rPr>
          <w:bCs/>
          <w:b/>
        </w:rPr>
        <w:t xml:space="preserve">Language Proficiency:</w:t>
      </w:r>
      <w:r>
        <w:t xml:space="preserve"> </w:t>
      </w:r>
      <w:r>
        <w:t xml:space="preserve">Although the officer is fluent in French, improving proficiency in local Lingala dialects would significantly improve intelligence gathering and community engagement in Kinshasa.</w:t>
      </w:r>
    </w:p>
    <w:bookmarkEnd w:id="26"/>
    <w:bookmarkStart w:id="27" w:name="final-recommendation"/>
    <w:p>
      <w:pPr>
        <w:pStyle w:val="Heading2"/>
      </w:pPr>
      <w:r>
        <w:t xml:space="preserve">7. Final Recommendation</w:t>
      </w:r>
    </w:p>
    <w:p>
      <w:pPr>
        <w:pStyle w:val="FirstParagraph"/>
      </w:pPr>
      <w:r>
        <w:t xml:space="preserve">Based on the comprehensive analysis provided in this Peer Review Report, the subject Military Officer is deemed highly competent and fit for duty. The officer's performance in DR Congo Kinshasa has been marked by professionalism, tactical skill, and ethical integrity.</w:t>
      </w:r>
    </w:p>
    <w:p>
      <w:pPr>
        <w:pStyle w:val="BodyText"/>
      </w:pPr>
      <w:r>
        <w:t xml:space="preserve">It is recommended that the officer be considered for promotion to the rank of Lieutenant Colonel, contingent upon addressing the minor administrative deficiencies noted above. The officer represents a valuable asset to the security apparatus of the Democratic Republic of Congo and is well-suited for leadership roles in complex urban environments.</w:t>
      </w:r>
    </w:p>
    <w:p>
      <w:pPr>
        <w:pStyle w:val="BodyText"/>
      </w:pPr>
      <w:r>
        <w:rPr>
          <w:bCs/>
          <w:b/>
        </w:rPr>
        <w:t xml:space="preserve">Reviewer Signature:</w:t>
      </w:r>
      <w:r>
        <w:br/>
      </w:r>
      <w:r>
        <w:t xml:space="preserve">Lt. Col. Jean-Pierre Mbemba</w:t>
      </w:r>
      <w:r>
        <w:br/>
      </w:r>
      <w:r>
        <w:t xml:space="preserve">Head of Personnel Evaluation</w:t>
      </w:r>
      <w:r>
        <w:br/>
      </w:r>
      <w:r>
        <w:t xml:space="preserve">Kinshasa Command</w:t>
      </w:r>
    </w:p>
    <w:p>
      <w:pPr>
        <w:pStyle w:val="BodyText"/>
      </w:pPr>
      <w:r>
        <w:rPr>
          <w:bCs/>
          <w:b/>
        </w:rPr>
        <w:t xml:space="preserve">Officer Acknowledgment:</w:t>
      </w:r>
      <w:r>
        <w:br/>
      </w:r>
      <w:r>
        <w:t xml:space="preserve">Major [Name Redacted]</w:t>
      </w:r>
      <w:r>
        <w:br/>
      </w:r>
      <w:r>
        <w:t xml:space="preserve">Date: _______________</w:t>
      </w:r>
    </w:p>
    <w:p>
      <w:pPr>
        <w:pStyle w:val="BodyText"/>
      </w:pPr>
      <w:r>
        <w:t xml:space="preserve">Document ID: FDC-PER-2023-10-24-KIN | Generated for Internal Review Purposes Only | DR Congo Ministry of Defense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 - DR Congo Kinshasa</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