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is prepared to assess the performance, leadership qualities, and operational effectiveness of a Military Officer stationed in India Bangalore. The review aims to provide a comprehensive evaluation based on peer feedback, operational outcomes, and adherence to military protocols. The focus is on understanding the officer's contributions to the unit's mission, their ability to lead in diverse scenarios, and their alignment with the strategic objectives of the Indian Armed Forces.</w:t>
      </w:r>
    </w:p>
    <w:bookmarkEnd w:id="21"/>
    <w:bookmarkStart w:id="22" w:name="background"/>
    <w:p>
      <w:pPr>
        <w:pStyle w:val="Heading2"/>
      </w:pPr>
      <w:r>
        <w:t xml:space="preserve">Background</w:t>
      </w:r>
    </w:p>
    <w:p>
      <w:pPr>
        <w:pStyle w:val="FirstParagraph"/>
      </w:pPr>
      <w:r>
        <w:t xml:space="preserve">The Military Officer under review has been serving in a critical role within the defense establishment in India Bangalore, a hub for military training, research, and operations. Bangalore's strategic importance as a center for technological innovation and defense planning makes the officer's role particularly significant. The review considers the officer's performance in this dynamic environment, where adaptability, technical expertise, and leadership are paramount.</w:t>
      </w:r>
    </w:p>
    <w:bookmarkEnd w:id="22"/>
    <w:bookmarkStart w:id="23" w:name="leadership-and-command"/>
    <w:p>
      <w:pPr>
        <w:pStyle w:val="Heading2"/>
      </w:pPr>
      <w:r>
        <w:t xml:space="preserve">Leadership and Command</w:t>
      </w:r>
    </w:p>
    <w:p>
      <w:pPr>
        <w:pStyle w:val="FirstParagraph"/>
      </w:pPr>
      <w:r>
        <w:t xml:space="preserve">The officer has demonstrated exceptional leadership skills, consistently inspiring confidence among subordinates and peers alike. Their ability to make decisive decisions under pressure has been noted in multiple operations and training exercises. The officer's command style is characterized by clarity, fairness, and a strong focus on team cohesion. In India Bangalore, where the military operates in close coordination with civilian and technological sectors, the officer's leadership has been instrumental in fostering collaboration and achieving mission objectives.</w:t>
      </w:r>
    </w:p>
    <w:bookmarkEnd w:id="23"/>
    <w:bookmarkStart w:id="24" w:name="operational-effectiveness"/>
    <w:p>
      <w:pPr>
        <w:pStyle w:val="Heading2"/>
      </w:pPr>
      <w:r>
        <w:t xml:space="preserve">Operational Effectiveness</w:t>
      </w:r>
    </w:p>
    <w:p>
      <w:pPr>
        <w:pStyle w:val="FirstParagraph"/>
      </w:pPr>
      <w:r>
        <w:t xml:space="preserve">The officer's operational effectiveness has been evaluated based on their performance in key missions and training programs. Their strategic planning and execution have contributed significantly to the success of operations in and around India Bangalore. The officer's ability to integrate advanced technologies into military operations has been particularly noteworthy, reflecting Bangalore's role as a tech hub. Their commitment to maintaining high standards of operational readiness has ensured that the unit remains prepared for any challenge.</w:t>
      </w:r>
    </w:p>
    <w:bookmarkEnd w:id="24"/>
    <w:bookmarkStart w:id="25" w:name="technical-expertise"/>
    <w:p>
      <w:pPr>
        <w:pStyle w:val="Heading2"/>
      </w:pPr>
      <w:r>
        <w:t xml:space="preserve">Technical Expertise</w:t>
      </w:r>
    </w:p>
    <w:p>
      <w:pPr>
        <w:pStyle w:val="FirstParagraph"/>
      </w:pPr>
      <w:r>
        <w:t xml:space="preserve">In a city like India Bangalore, known for its technological advancements, the officer's technical expertise is a critical asset. They have shown a deep understanding of modern military technologies and their application in defense strategies. The officer's ability to leverage these technologies has enhanced the unit's capabilities and efficiency. Their continuous learning and adaptation to new technologies reflect a forward-thinking approach that aligns with the evolving needs of the Indian Armed Forces.</w:t>
      </w:r>
    </w:p>
    <w:bookmarkEnd w:id="25"/>
    <w:bookmarkStart w:id="26" w:name="interpersonal-skills"/>
    <w:p>
      <w:pPr>
        <w:pStyle w:val="Heading2"/>
      </w:pPr>
      <w:r>
        <w:t xml:space="preserve">Interpersonal Skills</w:t>
      </w:r>
    </w:p>
    <w:p>
      <w:pPr>
        <w:pStyle w:val="FirstParagraph"/>
      </w:pPr>
      <w:r>
        <w:t xml:space="preserve">The officer's interpersonal skills have been a key factor in their success. They have built strong relationships with peers, subordinates, and external stakeholders, fostering a collaborative environment. Their ability to communicate effectively and resolve conflicts has been particularly valuable in the diverse and complex setting of India Bangalore. The officer's approachability and empathy have contributed to a positive unit culture, enhancing morale and productivity.</w:t>
      </w:r>
    </w:p>
    <w:bookmarkEnd w:id="26"/>
    <w:bookmarkStart w:id="27" w:name="areas-for-improvement"/>
    <w:p>
      <w:pPr>
        <w:pStyle w:val="Heading2"/>
      </w:pPr>
      <w:r>
        <w:t xml:space="preserve">Areas for Improvement</w:t>
      </w:r>
    </w:p>
    <w:p>
      <w:pPr>
        <w:pStyle w:val="FirstParagraph"/>
      </w:pPr>
      <w:r>
        <w:t xml:space="preserve">While the officer's performance has been largely commendable, there are areas where improvement is recommended. Enhanced focus on delegating tasks could further empower subordinates and improve operational efficiency. Additionally, while the officer's technical expertise is strong, further development in strategic foresight could enhance their ability to anticipate and respond to emerging challenges. These recommendations are intended to support the officer's continued growth and effectiveness.</w:t>
      </w:r>
    </w:p>
    <w:bookmarkEnd w:id="27"/>
    <w:bookmarkStart w:id="28" w:name="conclusion"/>
    <w:p>
      <w:pPr>
        <w:pStyle w:val="Heading2"/>
      </w:pPr>
      <w:r>
        <w:t xml:space="preserve">Conclusion</w:t>
      </w:r>
    </w:p>
    <w:p>
      <w:pPr>
        <w:pStyle w:val="FirstParagraph"/>
      </w:pPr>
      <w:r>
        <w:t xml:space="preserve">In conclusion, this Peer Review Report highlights the Military Officer's significant contributions to the defense establishment in India Bangalore. Their leadership, operational effectiveness, technical expertise, and interpersonal skills have been instrumental in achieving mission success. The officer's performance reflects a strong commitment to the values and objectives of the Indian Armed Forces. With continued development in the identified areas, the officer is well-positioned to take on greater responsibilities and contribute further to national security.</w:t>
      </w:r>
    </w:p>
    <w:bookmarkEnd w:id="28"/>
    <w:p>
      <w:pPr>
        <w:pStyle w:val="BodyText"/>
      </w:pPr>
      <w:r>
        <w:rPr>
          <w:bCs/>
          <w:b/>
        </w:rPr>
        <w:t xml:space="preserve">Reviewed by:</w:t>
      </w:r>
      <w:r>
        <w:t xml:space="preserve"> </w:t>
      </w:r>
      <w:r>
        <w:t xml:space="preserve">[Peer Reviewer Name]</w:t>
      </w:r>
    </w:p>
    <w:p>
      <w:pPr>
        <w:pStyle w:val="BodyText"/>
      </w:pPr>
      <w:r>
        <w:rPr>
          <w:bCs/>
          <w:b/>
        </w:rPr>
        <w:t xml:space="preserve">Rank:</w:t>
      </w:r>
      <w:r>
        <w:t xml:space="preserve"> </w:t>
      </w:r>
      <w:r>
        <w:t xml:space="preserve">[Peer Reviewer Rank]</w:t>
      </w:r>
    </w:p>
    <w:p>
      <w:pPr>
        <w:pStyle w:val="BodyText"/>
      </w:pPr>
      <w:r>
        <w:rPr>
          <w:bCs/>
          <w:b/>
        </w:rPr>
        <w:t xml:space="preserve">Unit:</w:t>
      </w:r>
      <w:r>
        <w:t xml:space="preserve"> </w:t>
      </w:r>
      <w:r>
        <w:t xml:space="preserve">[Unit Name]</w:t>
      </w:r>
    </w:p>
    <w:p>
      <w:pPr>
        <w:pStyle w:val="BodyText"/>
      </w:pPr>
      <w:r>
        <w:rPr>
          <w:bCs/>
          <w:b/>
        </w:rPr>
        <w:t xml:space="preserve">Location:</w:t>
      </w:r>
      <w:r>
        <w:t xml:space="preserve"> </w:t>
      </w: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India Bangalore</dc:title>
  <dc:creator/>
  <dc:language>en</dc:language>
  <cp:keywords/>
  <dcterms:created xsi:type="dcterms:W3CDTF">2026-10-10T04:35:10Z</dcterms:created>
  <dcterms:modified xsi:type="dcterms:W3CDTF">2026-10-10T04:35:10Z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