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Italy Naples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assess the performance, leadership capabilities, and operational effectiveness of a Military Officer stationed in Italy Naples. The purpose of this document is to provide a comprehensive evaluation based on observations, interactions, and documented achievements over the past six months. The review focuses on the officer's ability to lead, manage resources, and contribute to the mission objectives within the unique context of the Italy Naples region.</w:t>
      </w:r>
    </w:p>
    <w:bookmarkEnd w:id="21"/>
    <w:bookmarkStart w:id="22" w:name="background"/>
    <w:p>
      <w:pPr>
        <w:pStyle w:val="Heading2"/>
      </w:pPr>
      <w:r>
        <w:t xml:space="preserve">Background</w:t>
      </w:r>
    </w:p>
    <w:p>
      <w:pPr>
        <w:pStyle w:val="FirstParagraph"/>
      </w:pPr>
      <w:r>
        <w:t xml:space="preserve">The Military Officer under review has been assigned to a key role within the Italy Naples military base, which serves as a strategic hub for NATO operations in the Mediterranean. The officer's responsibilities include overseeing training programs, coordinating with allied forces, and ensuring the readiness of personnel and equipment. The Italy Naples location presents unique challenges, including cultural integration, logistical complexities, and the need for seamless cooperation with local authorities and international partners.</w:t>
      </w:r>
    </w:p>
    <w:bookmarkEnd w:id="22"/>
    <w:bookmarkStart w:id="23" w:name="leadership-and-command"/>
    <w:p>
      <w:pPr>
        <w:pStyle w:val="Heading2"/>
      </w:pPr>
      <w:r>
        <w:t xml:space="preserve">Leadership and Command</w:t>
      </w:r>
    </w:p>
    <w:p>
      <w:pPr>
        <w:pStyle w:val="FirstParagraph"/>
      </w:pPr>
      <w:r>
        <w:t xml:space="preserve">The Military Officer has demonstrated exceptional leadership qualities throughout the review period. Their ability to inspire and motivate subordinates has been evident in the high morale and cohesion observed within their unit. The officer consistently leads by example, maintaining a strong presence on the ground and actively engaging with team members. In the context of Italy Naples, where diverse cultural backgrounds and operational priorities intersect, the officer's inclusive leadership style has fostered a collaborative environment that enhances mission effectiveness.</w:t>
      </w:r>
    </w:p>
    <w:p>
      <w:pPr>
        <w:pStyle w:val="BodyText"/>
      </w:pPr>
      <w:r>
        <w:t xml:space="preserve">Furthermore, the officer has shown adept decision-making skills, particularly in high-pressure situations. During a recent joint exercise involving multiple allied forces, the officer's quick thinking and strategic planning were instrumental in achieving the desired outcomes. Their ability to balance assertiveness with empathy has earned them the respect and trust of both peers and subordinates.</w:t>
      </w:r>
    </w:p>
    <w:bookmarkEnd w:id="23"/>
    <w:bookmarkStart w:id="24" w:name="operational-effectiveness"/>
    <w:p>
      <w:pPr>
        <w:pStyle w:val="Heading2"/>
      </w:pPr>
      <w:r>
        <w:t xml:space="preserve">Operational Effectiveness</w:t>
      </w:r>
    </w:p>
    <w:p>
      <w:pPr>
        <w:pStyle w:val="FirstParagraph"/>
      </w:pPr>
      <w:r>
        <w:t xml:space="preserve">In terms of operational effectiveness, the Military Officer has consistently met and often exceeded performance expectations. Their meticulous attention to detail and commitment to excellence have resulted in improved readiness levels across their unit. The officer has implemented innovative training programs that have enhanced the skills and capabilities of personnel, ensuring they are well-prepared for the demands of modern military operations.</w:t>
      </w:r>
    </w:p>
    <w:p>
      <w:pPr>
        <w:pStyle w:val="BodyText"/>
      </w:pPr>
      <w:r>
        <w:t xml:space="preserve">The officer's role in coordinating logistics and resource management has also been commendable. In the Italy Naples region, where supply chains can be complex due to geographical and political factors, the officer's proactive approach has minimized disruptions and ensured that critical resources are available when needed. Their ability to anticipate challenges and develop contingency plans has been a significant asset to the base's overall operational readiness.</w:t>
      </w:r>
    </w:p>
    <w:bookmarkEnd w:id="24"/>
    <w:bookmarkStart w:id="25" w:name="interpersonal-skills-and-communication"/>
    <w:p>
      <w:pPr>
        <w:pStyle w:val="Heading2"/>
      </w:pPr>
      <w:r>
        <w:t xml:space="preserve">Interpersonal Skills and Communication</w:t>
      </w:r>
    </w:p>
    <w:p>
      <w:pPr>
        <w:pStyle w:val="FirstParagraph"/>
      </w:pPr>
      <w:r>
        <w:t xml:space="preserve">Effective communication is a cornerstone of military operations, and the Military Officer has excelled in this area. Their ability to convey complex information clearly and concisely has facilitated smooth coordination among different units and agencies. The officer's proficiency in multiple languages, including Italian, has been particularly valuable in the Italy Naples context, enabling them to build strong relationships with local partners and stakeholders.</w:t>
      </w:r>
    </w:p>
    <w:p>
      <w:pPr>
        <w:pStyle w:val="BodyText"/>
      </w:pPr>
      <w:r>
        <w:t xml:space="preserve">Additionally, the officer's interpersonal skills have contributed to a positive work environment. They are approachable and receptive to feedback, which encourages open dialogue and continuous improvement. Their efforts to understand and respect cultural differences have promoted inclusivity and mutual respect within the unit, enhancing overall team dynamics.</w:t>
      </w:r>
    </w:p>
    <w:bookmarkEnd w:id="25"/>
    <w:bookmarkStart w:id="26" w:name="areas-for-improvement"/>
    <w:p>
      <w:pPr>
        <w:pStyle w:val="Heading2"/>
      </w:pPr>
      <w:r>
        <w:t xml:space="preserve">Areas for Improvement</w:t>
      </w:r>
    </w:p>
    <w:p>
      <w:pPr>
        <w:pStyle w:val="FirstParagraph"/>
      </w:pPr>
      <w:r>
        <w:t xml:space="preserve">While the Military Officer has performed admirably, there are areas where further development could enhance their effectiveness. One such area is the integration of advanced technology into training and operational procedures. While the officer has shown a willingness to adopt new tools, a more proactive approach to leveraging cutting-edge technology could further improve efficiency and outcomes.</w:t>
      </w:r>
    </w:p>
    <w:p>
      <w:pPr>
        <w:pStyle w:val="BodyText"/>
      </w:pPr>
      <w:r>
        <w:t xml:space="preserve">Another area for improvement is the delegation of tasks. Although the officer's hands-on approach is appreciated, there are instances where delegating more responsibilities to junior officers could empower them and foster their professional growth. Encouraging a culture of shared leadership could also help distribute the workload more evenly and prepare the next generation of leaders.</w:t>
      </w:r>
    </w:p>
    <w:bookmarkEnd w:id="26"/>
    <w:bookmarkStart w:id="27" w:name="conclusion"/>
    <w:p>
      <w:pPr>
        <w:pStyle w:val="Heading2"/>
      </w:pPr>
      <w:r>
        <w:t xml:space="preserve">Conclusion</w:t>
      </w:r>
    </w:p>
    <w:p>
      <w:pPr>
        <w:pStyle w:val="FirstParagraph"/>
      </w:pPr>
      <w:r>
        <w:t xml:space="preserve">In conclusion, this Peer Review Report highlights the outstanding performance of the Military Officer stationed in Italy Naples. Their leadership, operational effectiveness, and interpersonal skills have made significant contributions to the success of their unit and the broader mission objectives. While there are opportunities for further growth, the officer's dedication and commitment to excellence position them as a valuable asset to the military community.</w:t>
      </w:r>
    </w:p>
    <w:p>
      <w:pPr>
        <w:pStyle w:val="BodyText"/>
      </w:pPr>
      <w:r>
        <w:t xml:space="preserve">This report serves as a testament to the officer's capabilities and provides a foundation for continued professional development. It is recommended that the officer be considered for advanced training programs and leadership roles that align with their strengths and aspirations.</w:t>
      </w:r>
    </w:p>
    <w:bookmarkEnd w:id="27"/>
    <w:p>
      <w:pPr>
        <w:pStyle w:val="BodyText"/>
      </w:pPr>
      <w:r>
        <w:rPr>
          <w:bCs/>
          <w:b/>
        </w:rPr>
        <w:t xml:space="preserve">Prepared by:</w:t>
      </w:r>
    </w:p>
    <w:p>
      <w:pPr>
        <w:pStyle w:val="BodyText"/>
      </w:pPr>
      <w:r>
        <w:t xml:space="preserve">[Reviewer's Name]</w:t>
      </w:r>
    </w:p>
    <w:p>
      <w:pPr>
        <w:pStyle w:val="BodyText"/>
      </w:pPr>
      <w:r>
        <w:t xml:space="preserve">[Reviewer's Rank]</w:t>
      </w:r>
    </w:p>
    <w:p>
      <w:pPr>
        <w:pStyle w:val="BodyText"/>
      </w:pPr>
      <w:r>
        <w:t xml:space="preserve">[Reviewer's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Italy Naples</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