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Kenya Nairobi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performance, leadership qualities, and operational effectiveness of a Military Officer stationed in Kenya Nairobi. The review aims to provide a comprehensive evaluation of the officer's contributions to military operations, training initiatives, and community engagement efforts within the Nairobi region. The assessment is based on observations, feedback from peers, and documented achievements over the past six months.</w:t>
      </w:r>
    </w:p>
    <w:bookmarkEnd w:id="21"/>
    <w:bookmarkStart w:id="22" w:name="background"/>
    <w:p>
      <w:pPr>
        <w:pStyle w:val="Heading2"/>
      </w:pPr>
      <w:r>
        <w:t xml:space="preserve">2. Background</w:t>
      </w:r>
    </w:p>
    <w:p>
      <w:pPr>
        <w:pStyle w:val="FirstParagraph"/>
      </w:pPr>
      <w:r>
        <w:t xml:space="preserve">The Military Officer under review has been serving in Kenya Nairobi for the past two years, primarily focusing on security operations, counter-terrorism activities, and capacity-building programs. Nairobi, as the capital city of Kenya, presents unique challenges due to its urban environment, diverse population, and strategic importance. The officer's role involves coordinating with local law enforcement agencies, participating in joint military exercises, and ensuring the safety of critical infrastructure.</w:t>
      </w:r>
    </w:p>
    <w:bookmarkEnd w:id="22"/>
    <w:bookmarkStart w:id="23" w:name="leadership-and-command"/>
    <w:p>
      <w:pPr>
        <w:pStyle w:val="Heading2"/>
      </w:pPr>
      <w:r>
        <w:t xml:space="preserve">3. Leadership and Command</w:t>
      </w:r>
    </w:p>
    <w:p>
      <w:pPr>
        <w:pStyle w:val="FirstParagraph"/>
      </w:pPr>
      <w:r>
        <w:t xml:space="preserve">The Military Officer has demonstrated exceptional leadership skills, particularly in high-pressure situations. During recent operations in Nairobi, the officer effectively commanded a team of soldiers, ensuring clear communication and adherence to protocols. Peers have noted the officer's ability to inspire confidence and maintain discipline among subordinates. The officer's decision-making process is characterized by thorough analysis and consideration of all available information, which has resulted in successful outcomes in multiple missions.</w:t>
      </w:r>
    </w:p>
    <w:bookmarkEnd w:id="23"/>
    <w:bookmarkStart w:id="24" w:name="operational-effectiveness"/>
    <w:p>
      <w:pPr>
        <w:pStyle w:val="Heading2"/>
      </w:pPr>
      <w:r>
        <w:t xml:space="preserve">4. Operational Effectiveness</w:t>
      </w:r>
    </w:p>
    <w:p>
      <w:pPr>
        <w:pStyle w:val="FirstParagraph"/>
      </w:pPr>
      <w:r>
        <w:t xml:space="preserve">In terms of operational effectiveness, the Military Officer has consistently met and exceeded expectations. The officer has played a key role in several counter-terrorism operations in Nairobi, contributing to the disruption of criminal networks and the prevention of potential threats. The officer's strategic planning and tactical execution have been instrumental in achieving mission objectives. Additionally, the officer has shown proficiency in utilizing modern military technology and equipment, enhancing the overall efficiency of operations.</w:t>
      </w:r>
    </w:p>
    <w:bookmarkEnd w:id="24"/>
    <w:bookmarkStart w:id="25" w:name="training-and-development"/>
    <w:p>
      <w:pPr>
        <w:pStyle w:val="Heading2"/>
      </w:pPr>
      <w:r>
        <w:t xml:space="preserve">5. Training and Development</w:t>
      </w:r>
    </w:p>
    <w:p>
      <w:pPr>
        <w:pStyle w:val="FirstParagraph"/>
      </w:pPr>
      <w:r>
        <w:t xml:space="preserve">The Military Officer has been actively involved in training and development initiatives within Kenya Nairobi. The officer has conducted numerous training sessions for junior personnel, focusing on combat skills, leadership development, and cultural awareness. These efforts have significantly improved the readiness and capabilities of the unit. Furthermore, the officer has participated in joint training exercises with international partners, fostering collaboration and knowledge exchange.</w:t>
      </w:r>
    </w:p>
    <w:bookmarkEnd w:id="25"/>
    <w:bookmarkStart w:id="26" w:name="community-engagement"/>
    <w:p>
      <w:pPr>
        <w:pStyle w:val="Heading2"/>
      </w:pPr>
      <w:r>
        <w:t xml:space="preserve">6. Community Engagement</w:t>
      </w:r>
    </w:p>
    <w:p>
      <w:pPr>
        <w:pStyle w:val="FirstParagraph"/>
      </w:pPr>
      <w:r>
        <w:t xml:space="preserve">Recognizing the importance of community relations, the Military Officer has engaged in various outreach programs in Nairobi. These initiatives include participating in local events, supporting educational programs, and collaborating with community leaders to address security concerns. The officer's efforts have helped build trust and cooperation between the military and the local population, which is crucial for maintaining stability in the region.</w:t>
      </w:r>
    </w:p>
    <w:bookmarkEnd w:id="26"/>
    <w:bookmarkStart w:id="27" w:name="areas-for-improvement"/>
    <w:p>
      <w:pPr>
        <w:pStyle w:val="Heading2"/>
      </w:pPr>
      <w:r>
        <w:t xml:space="preserve">7. Areas for Improvement</w:t>
      </w:r>
    </w:p>
    <w:p>
      <w:pPr>
        <w:pStyle w:val="FirstParagraph"/>
      </w:pPr>
      <w:r>
        <w:t xml:space="preserve">While the Military Officer has performed admirably, there are areas where improvement is recommended. One suggestion is to enhance communication with civilian authorities to ensure better coordination during joint operations. Additionally, the officer could benefit from further training in advanced leadership techniques to manage larger and more complex operations. Addressing these areas will further strengthen the officer's effectiveness and contribute to the overall success of military missions in Kenya Nairobi.</w:t>
      </w:r>
    </w:p>
    <w:bookmarkEnd w:id="27"/>
    <w:bookmarkStart w:id="28" w:name="conclusion"/>
    <w:p>
      <w:pPr>
        <w:pStyle w:val="Heading2"/>
      </w:pPr>
      <w:r>
        <w:t xml:space="preserve">8. Conclusion</w:t>
      </w:r>
    </w:p>
    <w:p>
      <w:pPr>
        <w:pStyle w:val="FirstParagraph"/>
      </w:pPr>
      <w:r>
        <w:t xml:space="preserve">In conclusion, this Peer Review Report highlights the outstanding performance of the Military Officer in Kenya Nairobi. The officer's leadership, operational effectiveness, commitment to training, and community engagement have made significant contributions to the security and stability of the region. With continued dedication and focus on areas for improvement, the officer is well-positioned to take on greater responsibilities and achieve even greater success in future endeavors.</w:t>
      </w:r>
    </w:p>
    <w:bookmarkEnd w:id="28"/>
    <w:p>
      <w:pPr>
        <w:pStyle w:val="BodyText"/>
      </w:pPr>
      <w:r>
        <w:rPr>
          <w:bCs/>
          <w:b/>
        </w:rPr>
        <w:t xml:space="preserve">Reviewed by:</w:t>
      </w:r>
    </w:p>
    <w:p>
      <w:pPr>
        <w:pStyle w:val="BodyText"/>
      </w:pPr>
      <w:r>
        <w:t xml:space="preserve">Major John Doe</w:t>
      </w:r>
    </w:p>
    <w:p>
      <w:pPr>
        <w:pStyle w:val="BodyText"/>
      </w:pPr>
      <w:r>
        <w:t xml:space="preserve">Senior Military Officer</w:t>
      </w:r>
    </w:p>
    <w:p>
      <w:pPr>
        <w:pStyle w:val="BodyText"/>
      </w:pPr>
      <w:r>
        <w:t xml:space="preserve">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Kenya Nairobi</dc:title>
  <dc:creator/>
  <dc:language>en</dc:language>
  <cp:keywords/>
  <dcterms:created xsi:type="dcterms:W3CDTF">2026-10-10T08:56:26Z</dcterms:created>
  <dcterms:modified xsi:type="dcterms:W3CDTF">2026-10-10T08:56:26Z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