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6" w:name="X1b664ddfbbeb6655c26e9ff8d503270e3e1351c"/>
    <w:p>
      <w:pPr>
        <w:pStyle w:val="Heading1"/>
      </w:pPr>
      <w:r>
        <w:t xml:space="preserve">Peer Review Report: Military Officer Evaluation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South Africa Cape Town</w:t>
      </w:r>
      <w:r>
        <w:br/>
      </w:r>
      <w:r>
        <w:rPr>
          <w:bCs/>
          <w:b/>
        </w:rPr>
        <w:t xml:space="preserve">Unit:</w:t>
      </w:r>
      <w:r>
        <w:t xml:space="preserve"> </w:t>
      </w:r>
      <w:r>
        <w:t xml:space="preserve">1 South African Infantry Brigade</w:t>
      </w:r>
    </w:p>
    <w:p>
      <w:pPr>
        <w:pStyle w:val="BodyText"/>
      </w:pPr>
      <w:r>
        <w:rPr>
          <w:bCs/>
          <w:b/>
        </w:rPr>
        <w:t xml:space="preserve">Officer Under Review:</w:t>
      </w:r>
      <w:r>
        <w:t xml:space="preserve"> </w:t>
      </w:r>
      <w:r>
        <w:t xml:space="preserve">Major J. van der Merwe</w:t>
      </w:r>
      <w:r>
        <w:br/>
      </w:r>
      <w:r>
        <w:rPr>
          <w:bCs/>
          <w:b/>
        </w:rPr>
        <w:t xml:space="preserve">Reviewing Officer:</w:t>
      </w:r>
      <w:r>
        <w:t xml:space="preserve"> </w:t>
      </w:r>
      <w:r>
        <w:t xml:space="preserve">Lieutenant Colonel S. Naidoo</w:t>
      </w:r>
      <w:r>
        <w:br/>
      </w:r>
      <w:r>
        <w:rPr>
          <w:bCs/>
          <w:b/>
        </w:rPr>
        <w:t xml:space="preserve">Classification:</w:t>
      </w:r>
      <w:r>
        <w:t xml:space="preserve"> </w:t>
      </w:r>
      <w:r>
        <w:t xml:space="preserve">CONFIDENTIAL</w:t>
      </w:r>
    </w:p>
    <w:bookmarkStart w:id="20" w:name="introduction-and-context"/>
    <w:p>
      <w:pPr>
        <w:pStyle w:val="Heading2"/>
      </w:pPr>
      <w:r>
        <w:t xml:space="preserve">1. Introduction and Context</w:t>
      </w:r>
    </w:p>
    <w:p>
      <w:pPr>
        <w:pStyle w:val="FirstParagraph"/>
      </w:pPr>
      <w:r>
        <w:t xml:space="preserve">This Peer Review Report serves as a comprehensive assessment of the professional conduct, operational capability, and leadership qualities of Major J. van der Merwe. This evaluation is conducted within the strategic context of the South African National Defence Force (SANDF), specifically focusing on operations and training exercises based in South Africa Cape Town. The purpose of this document is to provide an objective, evidence-based analysis of the officer's performance over the past twelve months, ensuring alignment with the high standards required of military personnel in the Western Cape region.</w:t>
      </w:r>
    </w:p>
    <w:p>
      <w:pPr>
        <w:pStyle w:val="BodyText"/>
      </w:pPr>
      <w:r>
        <w:t xml:space="preserve">The review process adheres to the SANDF's established protocols for officer evaluation, emphasizing integrity, tactical proficiency, and the ability to lead diverse teams in complex environments. Given the unique geopolitical and operational landscape of South Africa Cape Town, this report also considers the officer's engagement with local civil-military relations and community outreach initiatives.</w:t>
      </w:r>
    </w:p>
    <w:bookmarkEnd w:id="20"/>
    <w:bookmarkStart w:id="21" w:name="X17318e036a5a199f7f4da152790de8d3583a94f"/>
    <w:p>
      <w:pPr>
        <w:pStyle w:val="Heading2"/>
      </w:pPr>
      <w:r>
        <w:t xml:space="preserve">2. Operational Performance and Tactical Proficiency</w:t>
      </w:r>
    </w:p>
    <w:p>
      <w:pPr>
        <w:pStyle w:val="FirstParagraph"/>
      </w:pPr>
      <w:r>
        <w:t xml:space="preserve">Major van der Merwe has demonstrated exceptional tactical acumen during recent field exercises conducted in the rugged terrain surrounding South Africa Cape Town. His ability to plan and execute complex maneuvers under pressure has been consistently praised by both superiors and peers. Notably, during Exercise "Table Mountain Shield," the officer displayed superior situational awareness and adaptability, effectively coordinating multi-unit operations despite challenging weather conditions.</w:t>
      </w:r>
    </w:p>
    <w:p>
      <w:pPr>
        <w:pStyle w:val="BodyText"/>
      </w:pPr>
      <w:r>
        <w:t xml:space="preserve">The officer's proficiency in modern military technology and communication systems is evident. He has successfully integrated new digital tools into unit operations, enhancing real-time decision-making capabilities. This technological adaptability is crucial for maintaining operational superiority in the dynamic security environment of South Africa Cape Town.</w:t>
      </w:r>
    </w:p>
    <w:bookmarkEnd w:id="21"/>
    <w:bookmarkStart w:id="22" w:name="leadership-and-command-presence"/>
    <w:p>
      <w:pPr>
        <w:pStyle w:val="Heading2"/>
      </w:pPr>
      <w:r>
        <w:t xml:space="preserve">3. Leadership and Command Presence</w:t>
      </w:r>
    </w:p>
    <w:p>
      <w:pPr>
        <w:pStyle w:val="FirstParagraph"/>
      </w:pPr>
      <w:r>
        <w:t xml:space="preserve">Leadership is a cornerstone of military effectiveness, and Major van der Merwe exemplifies this principle. His command style is characterized by a balance of firmness and empathy, fostering a culture of discipline and mutual respect within his unit. Peers have noted his ability to motivate soldiers during demanding training cycles, ensuring high levels of morale and cohesion.</w:t>
      </w:r>
    </w:p>
    <w:p>
      <w:pPr>
        <w:pStyle w:val="BodyText"/>
      </w:pPr>
      <w:r>
        <w:t xml:space="preserve">In the context of South Africa Cape Town, where military units often interact with a diverse civilian population, the officer's leadership extends beyond the barracks. He has taken an active role in community engagement programs, promoting positive relations between the SANDF and local residents. This approach not only enhances the unit's public image but also contributes to broader national security objectives.</w:t>
      </w:r>
    </w:p>
    <w:bookmarkEnd w:id="22"/>
    <w:bookmarkStart w:id="23" w:name="X2c4c7aff83bb991f4b73967d1c0036085ae2881"/>
    <w:p>
      <w:pPr>
        <w:pStyle w:val="Heading2"/>
      </w:pPr>
      <w:r>
        <w:t xml:space="preserve">4. Professional Development and Continuous Learning</w:t>
      </w:r>
    </w:p>
    <w:p>
      <w:pPr>
        <w:pStyle w:val="FirstParagraph"/>
      </w:pPr>
      <w:r>
        <w:t xml:space="preserve">Major van der Merwe is committed to his professional growth, regularly participating in advanced training courses and seminars. His dedication to staying abreast of evolving military doctrines and strategies is commendable. The officer has also contributed to internal training modules, sharing his expertise with junior officers and non-commissioned officers.</w:t>
      </w:r>
    </w:p>
    <w:p>
      <w:pPr>
        <w:pStyle w:val="BodyText"/>
      </w:pPr>
      <w:r>
        <w:t xml:space="preserve">This commitment to continuous learning is particularly relevant in South Africa Cape Town, where the security landscape is influenced by both traditional and non-traditional threats. The officer's proactive approach to professional development ensures that he remains well-equipped to address these challenges effectively.</w:t>
      </w:r>
    </w:p>
    <w:bookmarkEnd w:id="23"/>
    <w:bookmarkStart w:id="24" w:name="areas-for-improvement"/>
    <w:p>
      <w:pPr>
        <w:pStyle w:val="Heading2"/>
      </w:pPr>
      <w:r>
        <w:t xml:space="preserve">5. Areas for Improvement</w:t>
      </w:r>
    </w:p>
    <w:p>
      <w:pPr>
        <w:pStyle w:val="FirstParagraph"/>
      </w:pPr>
      <w:r>
        <w:t xml:space="preserve">While Major van der Merwe's performance is largely exemplary, there are areas where further development is recommended. Specifically, the officer could benefit from enhanced training in crisis communication and media relations. Given the high visibility of military operations in South Africa Cape Town, the ability to effectively communicate with the media and public during critical incidents is essential.</w:t>
      </w:r>
    </w:p>
    <w:p>
      <w:pPr>
        <w:pStyle w:val="BodyText"/>
      </w:pPr>
      <w:r>
        <w:t xml:space="preserve">Additionally, while the officer's tactical skills are strong, there is room for improvement in strategic planning and long-term resource management. Encouraging the officer to take on more responsibility in these areas will further enhance his overall effectiveness as a leader.</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Major J. van der Merwe is a highly capable and dedicated Military Officer who consistently upholds the values and standards of the SANDF. His contributions to operational readiness, leadership, and community engagement in South Africa Cape Town are significant and worthy of recognition.</w:t>
      </w:r>
    </w:p>
    <w:p>
      <w:pPr>
        <w:pStyle w:val="BodyText"/>
      </w:pPr>
      <w:r>
        <w:t xml:space="preserve">It is recommended that Major van der Merwe be considered for promotion to the rank of Lieutenant Colonel, contingent upon successful completion of the recommended training in crisis communication and strategic planning. His continued service is vital to the mission and success of the unit, and his leadership will undoubtedly inspire those around him.</w:t>
      </w:r>
    </w:p>
    <w:bookmarkEnd w:id="25"/>
    <w:p>
      <w:pPr>
        <w:pStyle w:val="BodyText"/>
      </w:pPr>
      <w:r>
        <w:rPr>
          <w:bCs/>
          <w:b/>
        </w:rPr>
        <w:t xml:space="preserve">Lt. Col. S. Naidoo</w:t>
      </w:r>
      <w:r>
        <w:br/>
      </w:r>
      <w:r>
        <w:t xml:space="preserve">Reviewing Officer</w:t>
      </w:r>
    </w:p>
    <w:p>
      <w:pPr>
        <w:pStyle w:val="BodyText"/>
      </w:pPr>
      <w:r>
        <w:rPr>
          <w:bCs/>
          <w:b/>
        </w:rPr>
        <w:t xml:space="preserve">Maj. J. van der Merwe</w:t>
      </w:r>
      <w:r>
        <w:br/>
      </w:r>
      <w:r>
        <w:t xml:space="preserve">Officer Under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2026-10-10T05:52:45Z</dcterms:created>
  <dcterms:modified xsi:type="dcterms:W3CDTF">2026-10-10T05:52:45Z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