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Document - Internal Use Only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Military Officer Performance</w:t>
      </w:r>
    </w:p>
    <w:p>
      <w:pPr>
        <w:pStyle w:val="BodyText"/>
      </w:pPr>
      <w:r>
        <w:rPr>
          <w:bCs/>
          <w:b/>
        </w:rPr>
        <w:t xml:space="preserve">Location:</w:t>
      </w:r>
      <w:r>
        <w:t xml:space="preserve"> </w:t>
      </w:r>
      <w:r>
        <w:t xml:space="preserve">Spain Madrid, Central Command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Rank:</w:t>
      </w:r>
      <w:r>
        <w:t xml:space="preserve"> </w:t>
      </w:r>
      <w:r>
        <w:t xml:space="preserve">Lieutenant Colonel</w:t>
      </w:r>
    </w:p>
    <w:p>
      <w:pPr>
        <w:pStyle w:val="BodyText"/>
      </w:pPr>
      <w:r>
        <w:rPr>
          <w:bCs/>
          <w:b/>
        </w:rPr>
        <w:t xml:space="preserve">Department:</w:t>
      </w:r>
      <w:r>
        <w:t xml:space="preserve"> </w:t>
      </w:r>
      <w:r>
        <w:t xml:space="preserve">Strategic Operations &amp; Logistics</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operational capability, and leadership qualities of the subject Military Officer stationed within the strategic command center in Spain Madrid. The review process was conducted by a panel of senior peers and direct supervisors to evaluate the officer's adherence to the rigorous standards expected within the Spanish Armed Forces. The primary objective of this document is to provide an objective analysis of the officer's performance over the last six months, focusing on tactical decision-making, personnel management, and the successful execution of joint exercises coordinated from the Madrid headquarters.</w:t>
      </w:r>
    </w:p>
    <w:p>
      <w:pPr>
        <w:pStyle w:val="BodyText"/>
      </w:pPr>
      <w:r>
        <w:t xml:space="preserve">The evaluation highlights a high degree of competence and dedication. The officer has demonstrated an exceptional ability to navigate the complex geopolitical landscape surrounding the Iberian Peninsula while maintaining strict operational security. This report details specific instances of leadership during critical simulations and administrative duties, offering a holistic view of the officer's suitability for continued service and potential promotion within the hierarchy.</w:t>
      </w:r>
    </w:p>
    <w:bookmarkEnd w:id="21"/>
    <w:bookmarkStart w:id="22" w:name="Xdc1dd373e61249624c9dd515c96182aa9c0b812"/>
    <w:p>
      <w:pPr>
        <w:pStyle w:val="Heading2"/>
      </w:pPr>
      <w:r>
        <w:t xml:space="preserve">2. Operational Competence and Tactical Acumen</w:t>
      </w:r>
    </w:p>
    <w:p>
      <w:pPr>
        <w:pStyle w:val="FirstParagraph"/>
      </w:pPr>
      <w:r>
        <w:t xml:space="preserve">The core of this Peer Review Report focuses on the Military Officer's tactical proficiency. Operating out of Spain Madrid requires a unique blend of traditional military discipline and modern, technology-driven strategic planning. The officer has shown remarkable aptitude in integrating advanced surveillance systems with ground-level intelligence. During the recent "Iberian Shield" joint exercise, the officer's command decisions were pivotal in simulating a successful defense against asymmetric threats.</w:t>
      </w:r>
    </w:p>
    <w:p>
      <w:pPr>
        <w:pStyle w:val="BodyText"/>
      </w:pPr>
      <w:r>
        <w:t xml:space="preserve">Peers noted the officer's ability to remain calm under pressure, a trait essential for any high-ranking Military Officer. The review panel observed that the officer consistently prioritized the safety of personnel while maximizing operational efficiency. Furthermore, the officer's understanding of NATO protocols and their application within the specific context of Spanish defense policy was exemplary. The ability to translate high-level directives from the Ministry of Defense into actionable field orders was executed with precision and clarity.</w:t>
      </w:r>
    </w:p>
    <w:bookmarkEnd w:id="22"/>
    <w:bookmarkStart w:id="23" w:name="leadership-and-personnel-management"/>
    <w:p>
      <w:pPr>
        <w:pStyle w:val="Heading2"/>
      </w:pPr>
      <w:r>
        <w:t xml:space="preserve">3. Leadership and Personnel Management</w:t>
      </w:r>
    </w:p>
    <w:p>
      <w:pPr>
        <w:pStyle w:val="FirstParagraph"/>
      </w:pPr>
      <w:r>
        <w:t xml:space="preserve">Leadership is the cornerstone of military effectiveness. This Peer Review Report evaluates the subject's ability to inspire, guide, and discipline subordinates. The Military Officer has fostered a culture of excellence and mutual respect within the unit stationed in Spain Madrid. Feedback from junior officers and non-commissioned officers indicates a high level of morale, directly attributable to the subject's transparent and supportive leadership style.</w:t>
      </w:r>
    </w:p>
    <w:p>
      <w:pPr>
        <w:pStyle w:val="BodyText"/>
      </w:pPr>
      <w:r>
        <w:t xml:space="preserve">The officer has been proactive in the professional development of their team, organizing workshops on cyber-defense and urban warfare tactics relevant to the Madrid metropolitan area. This commitment to continuous learning ensures that the unit remains adaptable to evolving threats. Additionally, the officer has effectively managed inter-departmental conflicts, ensuring that logistical and operational branches work in harmony. This collaborative approach is vital for the seamless functioning of the command structure in Spain Madrid.</w:t>
      </w:r>
    </w:p>
    <w:bookmarkEnd w:id="23"/>
    <w:bookmarkStart w:id="24" w:name="administrative-efficiency-and-compliance"/>
    <w:p>
      <w:pPr>
        <w:pStyle w:val="Heading2"/>
      </w:pPr>
      <w:r>
        <w:t xml:space="preserve">4. Administrative Efficiency and Compliance</w:t>
      </w:r>
    </w:p>
    <w:p>
      <w:pPr>
        <w:pStyle w:val="FirstParagraph"/>
      </w:pPr>
      <w:r>
        <w:t xml:space="preserve">Beyond tactical operations, a Military Officer must excel in administrative duties. This Peer Review Report confirms that the subject maintains impeccable records and adheres strictly to all regulatory frameworks. The management of resources, including budget allocation for equipment and training, has been handled with fiscal responsibility and transparency.</w:t>
      </w:r>
    </w:p>
    <w:p>
      <w:pPr>
        <w:pStyle w:val="BodyText"/>
      </w:pPr>
      <w:r>
        <w:t xml:space="preserve">The officer's documentation regarding mission reports and personnel evaluations is thorough and timely. This attention to detail ensures that the command center in Spain Madrid operates with full situational awareness and accountability. The review panel commends the officer for implementing a new digital filing system that has significantly reduced processing times for critical operational data.</w:t>
      </w:r>
    </w:p>
    <w:bookmarkEnd w:id="24"/>
    <w:bookmarkStart w:id="25" w:name="areas-for-improvement"/>
    <w:p>
      <w:pPr>
        <w:pStyle w:val="Heading2"/>
      </w:pPr>
      <w:r>
        <w:t xml:space="preserve">5. Areas for Improvement</w:t>
      </w:r>
    </w:p>
    <w:p>
      <w:pPr>
        <w:pStyle w:val="FirstParagraph"/>
      </w:pPr>
      <w:r>
        <w:t xml:space="preserve">While the overall performance is outstanding, this Peer Review Report identifies minor areas for growth. The panel suggests that the Military Officer could further enhance their public relations skills when interacting with civilian authorities in Spain Madrid. While operational security is paramount, building stronger bridges with local government entities can facilitate smoother operations during large-scale exercises. Additionally, the officer is encouraged to delegate more administrative tasks to senior staff officers to focus more on high-level strategic planning.</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subject Military Officer is an asset to the Spanish Armed Forces. Their performance in Spain Madrid has been characterized by professionalism, strategic insight, and unwavering integrity. The officer embodies the values of honor, loyalty, and courage expected of their rank.</w:t>
      </w:r>
    </w:p>
    <w:p>
      <w:pPr>
        <w:pStyle w:val="BodyText"/>
      </w:pPr>
      <w:r>
        <w:t xml:space="preserve">Based on the findings of this review, the panel unanimously recommends the officer for continued service in their current role and considers them a strong candidate for future leadership positions within the central command. The officer's contributions to the security and operational readiness of the unit are invaluable.</w:t>
      </w:r>
    </w:p>
    <w:bookmarkEnd w:id="26"/>
    <w:p>
      <w:pPr>
        <w:pStyle w:val="BodyText"/>
      </w:pPr>
      <w:r>
        <w:t xml:space="preserve">Review Panel Chair</w:t>
      </w:r>
      <w:r>
        <w:br/>
      </w:r>
      <w:r>
        <w:t xml:space="preserve">Major General A. Rodriguez</w:t>
      </w:r>
      <w:r>
        <w:br/>
      </w:r>
      <w:r>
        <w:t xml:space="preserve">Spain Madrid Command</w:t>
      </w:r>
    </w:p>
    <w:p>
      <w:pPr>
        <w:pStyle w:val="BodyText"/>
      </w:pPr>
      <w:r>
        <w:t xml:space="preserve">Subject Acknowledgment</w:t>
      </w:r>
      <w:r>
        <w:br/>
      </w:r>
      <w:r>
        <w:t xml:space="preserve">Lieutenant Colonel J. Doe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