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p>
      <w:pPr>
        <w:pStyle w:val="FirstParagraph"/>
      </w:pPr>
      <w:r>
        <w:t xml:space="preserve">CONFIDENTIAL DOCUMENT // OFFICIAL USE ONLY // ROYAL THAI ARMY PERSONNEL DIVISION</w:t>
      </w:r>
    </w:p>
    <w:bookmarkStart w:id="26" w:name="X1b664ddfbbeb6655c26e9ff8d503270e3e1351c"/>
    <w:p>
      <w:pPr>
        <w:pStyle w:val="Heading1"/>
      </w:pPr>
      <w:r>
        <w:t xml:space="preserve">Peer Review Report: Military Officer Evaluation</w:t>
      </w:r>
    </w:p>
    <w:p>
      <w:pPr>
        <w:pStyle w:val="FirstParagraph"/>
      </w:pPr>
      <w:r>
        <w:t xml:space="preserve">Subject Name:</w:t>
      </w:r>
      <w:r>
        <w:t xml:space="preserve"> </w:t>
      </w:r>
      <w:r>
        <w:t xml:space="preserve">Lt. Col. Somchai Prasert</w:t>
      </w:r>
    </w:p>
    <w:p>
      <w:pPr>
        <w:pStyle w:val="BodyText"/>
      </w:pPr>
      <w:r>
        <w:t xml:space="preserve">Date of Report:</w:t>
      </w:r>
      <w:r>
        <w:t xml:space="preserve"> </w:t>
      </w:r>
      <w:r>
        <w:t xml:space="preserve">October 24, 2023</w:t>
      </w:r>
    </w:p>
    <w:p>
      <w:pPr>
        <w:pStyle w:val="BodyText"/>
      </w:pPr>
      <w:r>
        <w:t xml:space="preserve">Rank:</w:t>
      </w:r>
      <w:r>
        <w:t xml:space="preserve"> </w:t>
      </w:r>
      <w:r>
        <w:t xml:space="preserve">Lieutenant Colonel</w:t>
      </w:r>
    </w:p>
    <w:p>
      <w:pPr>
        <w:pStyle w:val="BodyText"/>
      </w:pPr>
      <w:r>
        <w:t xml:space="preserve">Location:</w:t>
      </w:r>
      <w:r>
        <w:t xml:space="preserve"> </w:t>
      </w:r>
      <w:r>
        <w:t xml:space="preserve">Headquarters, Bangkok, Thailand</w:t>
      </w:r>
    </w:p>
    <w:p>
      <w:pPr>
        <w:pStyle w:val="BodyText"/>
      </w:pPr>
      <w:r>
        <w:t xml:space="preserve">Reviewing Officer:</w:t>
      </w:r>
      <w:r>
        <w:t xml:space="preserve"> </w:t>
      </w:r>
      <w:r>
        <w:t xml:space="preserve">Maj. Gen. Anon (Peer Review Committee)</w:t>
      </w:r>
    </w:p>
    <w:p>
      <w:pPr>
        <w:pStyle w:val="BodyText"/>
      </w:pPr>
      <w:r>
        <w:t xml:space="preserve">Review Period:</w:t>
      </w:r>
      <w:r>
        <w:t xml:space="preserve"> </w:t>
      </w:r>
      <w:r>
        <w:t xml:space="preserve">January 2023 – September 2023</w:t>
      </w:r>
    </w:p>
    <w:bookmarkStart w:id="20" w:name="executive-summary"/>
    <w:p>
      <w:pPr>
        <w:pStyle w:val="Heading2"/>
      </w:pPr>
      <w:r>
        <w:t xml:space="preserve">1. Executive Summary</w:t>
      </w:r>
    </w:p>
    <w:p>
      <w:pPr>
        <w:pStyle w:val="FirstParagraph"/>
      </w:pPr>
      <w:r>
        <w:t xml:space="preserve">This Peer Review Report serves as a comprehensive assessment of the professional conduct, operational capability, and leadership qualities of the subject Military Officer. The evaluation is conducted within the strategic context of the Royal Thai Armed Forces, specifically focusing on operations and administrative duties based in Thailand Bangkok. The purpose of this review is to provide an objective analysis of the officer's performance against the rigorous standards required for high-level command and staff positions.</w:t>
      </w:r>
    </w:p>
    <w:p>
      <w:pPr>
        <w:pStyle w:val="BodyText"/>
      </w:pPr>
      <w:r>
        <w:t xml:space="preserve">The subject has demonstrated a commendable level of dedication to the defense of the nation. Throughout the review period, the officer has been instrumental in coordinating joint exercises and managing personnel logistics within the capital region. This report details specific observations regarding tactical acumen, interpersonal dynamics, and adherence to military protocol.</w:t>
      </w:r>
    </w:p>
    <w:bookmarkEnd w:id="20"/>
    <w:bookmarkStart w:id="21" w:name="X48951c03351ae5111b085453c56311e5342c489"/>
    <w:p>
      <w:pPr>
        <w:pStyle w:val="Heading2"/>
      </w:pPr>
      <w:r>
        <w:t xml:space="preserve">2. Operational Competence and Strategic Insight</w:t>
      </w:r>
    </w:p>
    <w:p>
      <w:pPr>
        <w:pStyle w:val="FirstParagraph"/>
      </w:pPr>
      <w:r>
        <w:t xml:space="preserve">A primary focus of this Peer Review Report is the subject's ability to execute complex military operations. Operating out of Thailand Bangkok presents unique challenges due to the high density of civilian infrastructure and the political sensitivity of the capital. The Military Officer under review has shown exceptional adaptability in navigating these urban environments.</w:t>
      </w:r>
    </w:p>
    <w:p>
      <w:pPr>
        <w:pStyle w:val="BodyText"/>
      </w:pPr>
      <w:r>
        <w:t xml:space="preserve">During the recent "Cobra Gold" preparatory phases, the officer displayed superior strategic insight. He successfully integrated local intelligence with broader defense objectives, ensuring that security protocols in Bangkok were maintained without disrupting civilian life. His ability to anticipate logistical bottlenecks in the metropolitan area allowed for a seamless deployment of resources. This level of operational competence is rare and indicates a readiness for higher command responsibilities.</w:t>
      </w:r>
    </w:p>
    <w:p>
      <w:pPr>
        <w:pStyle w:val="BodyText"/>
      </w:pPr>
      <w:r>
        <w:t xml:space="preserve">Furthermore, the officer has shown proficiency in modernizing communication systems within his unit. By leveraging technology to improve response times during civil unrest scenarios in Bangkok, he has set a new standard for efficiency. This Peer Review Report highlights these technological integrations as a significant asset to the Royal Thai Army's modernization efforts.</w:t>
      </w:r>
    </w:p>
    <w:bookmarkEnd w:id="21"/>
    <w:bookmarkStart w:id="22" w:name="leadership-and-command-presence"/>
    <w:p>
      <w:pPr>
        <w:pStyle w:val="Heading2"/>
      </w:pPr>
      <w:r>
        <w:t xml:space="preserve">3. Leadership and Command Presence</w:t>
      </w:r>
    </w:p>
    <w:p>
      <w:pPr>
        <w:pStyle w:val="FirstParagraph"/>
      </w:pPr>
      <w:r>
        <w:t xml:space="preserve">Leadership is the cornerstone of military effectiveness. In this capacity, the subject Military Officer has exhibited a commanding presence that inspires confidence among subordinates and peers alike. His leadership style is characterized by a balance of strict discipline and genuine concern for the welfare of his troops.</w:t>
      </w:r>
    </w:p>
    <w:p>
      <w:pPr>
        <w:pStyle w:val="BodyText"/>
      </w:pPr>
      <w:r>
        <w:t xml:space="preserve">Within the garrison in Thailand Bangkok, the officer has fostered a culture of excellence and accountability. He regularly conducts briefings that are both informative and motivating, ensuring that all personnel understand their roles in the broader defense strategy. His approach to mentorship has been particularly effective, with several junior officers citing his guidance as pivotal to their professional development.</w:t>
      </w:r>
    </w:p>
    <w:p>
      <w:pPr>
        <w:pStyle w:val="BodyText"/>
      </w:pPr>
      <w:r>
        <w:t xml:space="preserve">Additionally, the officer has demonstrated strong diplomatic skills when interacting with other branches of the military and government officials in the capital. His ability to maintain professional relationships while upholding military integrity is a testament to his maturity and experience. This Peer Review Report notes that his leadership extends beyond the barracks, positively influencing the public perception of the military in Bangkok.</w:t>
      </w:r>
    </w:p>
    <w:bookmarkEnd w:id="22"/>
    <w:bookmarkStart w:id="23" w:name="adherence-to-protocol-and-ethics"/>
    <w:p>
      <w:pPr>
        <w:pStyle w:val="Heading2"/>
      </w:pPr>
      <w:r>
        <w:t xml:space="preserve">4. Adherence to Protocol and Ethics</w:t>
      </w:r>
    </w:p>
    <w:p>
      <w:pPr>
        <w:pStyle w:val="FirstParagraph"/>
      </w:pPr>
      <w:r>
        <w:t xml:space="preserve">Integrity is non-negotiable in the military profession. The subject has consistently adhered to the highest ethical standards and military protocols. Throughout the review period, there have been no infractions or complaints regarding his conduct.</w:t>
      </w:r>
    </w:p>
    <w:p>
      <w:pPr>
        <w:pStyle w:val="BodyText"/>
      </w:pPr>
      <w:r>
        <w:t xml:space="preserve">In the complex political landscape of Thailand Bangkok, maintaining neutrality and professionalism is paramount. The Military Officer has navigated this environment with discretion and wisdom, ensuring that his actions always reflect positively on the institution. His commitment to the chain of command and respect for civilian authority is exemplary.</w:t>
      </w:r>
    </w:p>
    <w:p>
      <w:pPr>
        <w:pStyle w:val="BodyText"/>
      </w:pPr>
      <w:r>
        <w:t xml:space="preserve">This Peer Review Report confirms that the officer's ethical compass is unwavering. He has been a role model for ethical behavior, particularly in financial management and resource allocation, ensuring transparency in all dealings.</w:t>
      </w:r>
    </w:p>
    <w:bookmarkEnd w:id="23"/>
    <w:bookmarkStart w:id="24" w:name="areas-for-development"/>
    <w:p>
      <w:pPr>
        <w:pStyle w:val="Heading2"/>
      </w:pPr>
      <w:r>
        <w:t xml:space="preserve">5. Areas for Development</w:t>
      </w:r>
    </w:p>
    <w:p>
      <w:pPr>
        <w:pStyle w:val="FirstParagraph"/>
      </w:pPr>
      <w:r>
        <w:t xml:space="preserve">While the subject's performance is largely exemplary, this Peer Review Report identifies a few areas for continued growth. First, there is an opportunity to further enhance his proficiency in cyber warfare tactics, which are increasingly relevant in the defense of critical infrastructure in Bangkok.</w:t>
      </w:r>
    </w:p>
    <w:p>
      <w:pPr>
        <w:pStyle w:val="BodyText"/>
      </w:pPr>
      <w:r>
        <w:t xml:space="preserve">Second, while his leadership is strong, delegating more authority to mid-level officers could further develop the leadership pipeline within his unit. Encouraging greater autonomy among his subordinates will not only lighten his workload but also prepare the next generation of leaders.</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subject Military Officer is a highly capable, ethical, and dedicated leader. His contributions to the security and operational readiness of the forces in Thailand Bangkok have been significant. He possesses the strategic vision, tactical skill, and moral character required for advancement.</w:t>
      </w:r>
    </w:p>
    <w:p>
      <w:pPr>
        <w:pStyle w:val="BodyText"/>
      </w:pPr>
      <w:r>
        <w:t xml:space="preserve">It is the recommendation of this review committee that the officer be considered for promotion to the rank of Colonel and assigned to a key staff position within the Ministry of Defense in Bangkok. His continued service is vital to the strength and stability of the nation's armed forces.</w:t>
      </w:r>
    </w:p>
    <w:p>
      <w:pPr>
        <w:pStyle w:val="BodyText"/>
      </w:pPr>
      <w:r>
        <w:rPr>
          <w:bCs/>
          <w:b/>
        </w:rPr>
        <w:t xml:space="preserve">Reviewing Officer Signature</w:t>
      </w:r>
    </w:p>
    <w:p>
      <w:pPr>
        <w:pStyle w:val="BodyText"/>
      </w:pPr>
      <w:r>
        <w:t xml:space="preserve">Maj. Gen. Anon</w:t>
      </w:r>
    </w:p>
    <w:p>
      <w:pPr>
        <w:pStyle w:val="BodyText"/>
      </w:pPr>
      <w:r>
        <w:t xml:space="preserve">Head of Peer Review Committee</w:t>
      </w:r>
    </w:p>
    <w:p>
      <w:pPr>
        <w:pStyle w:val="BodyText"/>
      </w:pPr>
      <w:r>
        <w:rPr>
          <w:bCs/>
          <w:b/>
        </w:rPr>
        <w:t xml:space="preserve">Subject Acknowledgment</w:t>
      </w:r>
    </w:p>
    <w:p>
      <w:pPr>
        <w:pStyle w:val="BodyText"/>
      </w:pPr>
      <w:r>
        <w:t xml:space="preserve">Lt. Col. Somchai Prasert</w:t>
      </w:r>
    </w:p>
    <w:p>
      <w:pPr>
        <w:pStyle w:val="BodyText"/>
      </w:pPr>
      <w:r>
        <w:t xml:space="preserve">Date: 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2026-10-10T07:24:51Z</dcterms:created>
  <dcterms:modified xsi:type="dcterms:W3CDTF">2026-10-10T07:24:51Z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