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peer-review-report-military-officer"/>
    <w:p>
      <w:pPr>
        <w:pStyle w:val="Heading1"/>
      </w:pPr>
      <w:r>
        <w:t xml:space="preserve">Peer Review Report: Military Officer</w:t>
      </w:r>
    </w:p>
    <w:p>
      <w:pPr>
        <w:pStyle w:val="FirstParagraph"/>
      </w:pPr>
      <w:r>
        <w:rPr>
          <w:bCs/>
          <w:b/>
        </w:rPr>
        <w:t xml:space="preserve">Subject:</w:t>
      </w:r>
      <w:r>
        <w:t xml:space="preserve"> </w:t>
      </w:r>
      <w:r>
        <w:t xml:space="preserve">Lieutenant Colonel James A. Sterling</w:t>
      </w:r>
      <w:r>
        <w:br/>
      </w:r>
      <w:r>
        <w:rPr>
          <w:bCs/>
          <w:b/>
        </w:rPr>
        <w:t xml:space="preserve">Unit:</w:t>
      </w:r>
      <w:r>
        <w:t xml:space="preserve"> </w:t>
      </w:r>
      <w:r>
        <w:t xml:space="preserve">Joint Task Force - Northeast</w:t>
      </w:r>
      <w:r>
        <w:br/>
      </w:r>
      <w:r>
        <w:rPr>
          <w:bCs/>
          <w:b/>
        </w:rPr>
        <w:t xml:space="preserve">Location:</w:t>
      </w:r>
      <w:r>
        <w:t xml:space="preserve"> </w:t>
      </w:r>
      <w:r>
        <w:t xml:space="preserve">United States New York City</w:t>
      </w:r>
      <w:r>
        <w:br/>
      </w:r>
      <w:r>
        <w:rPr>
          <w:bCs/>
          <w:b/>
        </w:rPr>
        <w:t xml:space="preserve">Review Period:</w:t>
      </w:r>
      <w:r>
        <w:t xml:space="preserve"> </w:t>
      </w:r>
      <w:r>
        <w:t xml:space="preserve">January 1, 2023 – December 31, 2023</w:t>
      </w:r>
    </w:p>
    <w:p>
      <w:pPr>
        <w:pStyle w:val="BodyText"/>
      </w:pPr>
      <w:r>
        <w:rPr>
          <w:bCs/>
          <w:b/>
        </w:rPr>
        <w:t xml:space="preserve">Reviewer:</w:t>
      </w:r>
      <w:r>
        <w:t xml:space="preserve"> </w:t>
      </w:r>
      <w:r>
        <w:t xml:space="preserve">Colonel Sarah M. Jenkins</w:t>
      </w:r>
      <w:r>
        <w:br/>
      </w:r>
      <w:r>
        <w:rPr>
          <w:bCs/>
          <w:b/>
        </w:rPr>
        <w:t xml:space="preserve">Rank:</w:t>
      </w:r>
      <w:r>
        <w:t xml:space="preserve"> </w:t>
      </w:r>
      <w:r>
        <w:t xml:space="preserve">Senior Commanding Officer</w:t>
      </w:r>
      <w:r>
        <w:br/>
      </w:r>
      <w:r>
        <w:rPr>
          <w:bCs/>
          <w:b/>
        </w:rPr>
        <w:t xml:space="preserve">Date of Report:</w:t>
      </w:r>
      <w:r>
        <w:t xml:space="preserve"> </w:t>
      </w:r>
      <w:r>
        <w:t xml:space="preserve">January 15, 2024</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conduct, operational effectiveness, and leadership capabilities of Lieutenant Colonel James A. Sterling. The review is conducted within the context of his deployment and command responsibilities in the United States New York City metropolitan area. As a major hub for federal operations, financial infrastructure, and international diplomacy, the United States New York City environment presents unique challenges that require a Military Officer of exceptional caliber. This document details the findings of a 360-degree peer assessment involving subordinate officers, lateral peers, and superior command staff.</w:t>
      </w:r>
    </w:p>
    <w:bookmarkEnd w:id="20"/>
    <w:bookmarkStart w:id="21" w:name="X30d4d0a4bcaec6d35107ff06932f985377f7a68"/>
    <w:p>
      <w:pPr>
        <w:pStyle w:val="Heading2"/>
      </w:pPr>
      <w:r>
        <w:t xml:space="preserve">2. Operational Context and Strategic Alignment</w:t>
      </w:r>
    </w:p>
    <w:p>
      <w:pPr>
        <w:pStyle w:val="FirstParagraph"/>
      </w:pPr>
      <w:r>
        <w:t xml:space="preserve">The role of a Military Officer stationed in the United States New York City is distinct from traditional field deployments. The operational theater here is characterized by high-density civilian populations, complex inter-agency coordination, and the necessity for strict adherence to domestic laws and civil liberties. Lieutenant Colonel Sterling has demonstrated a profound understanding of this environment. His ability to navigate the bureaucratic and operational landscape of the United States New York City has been instrumental in maintaining seamless cooperation between military assets and local law enforcement agencies.</w:t>
      </w:r>
    </w:p>
    <w:p>
      <w:pPr>
        <w:pStyle w:val="BodyText"/>
      </w:pPr>
      <w:r>
        <w:t xml:space="preserve">During the review period, the subject was tasked with overseeing security protocols for several high-profile federal events. The complexity of these missions required not only tactical precision but also a nuanced approach to public relations and community engagement. Sterling’s performance reflected a deep commitment to the values of the United States armed forces while respecting the unique cultural and political fabric of New York City.</w:t>
      </w:r>
    </w:p>
    <w:bookmarkEnd w:id="21"/>
    <w:bookmarkStart w:id="22" w:name="leadership-and-command-presence"/>
    <w:p>
      <w:pPr>
        <w:pStyle w:val="Heading2"/>
      </w:pPr>
      <w:r>
        <w:t xml:space="preserve">3. Leadership and Command Presence</w:t>
      </w:r>
    </w:p>
    <w:p>
      <w:pPr>
        <w:pStyle w:val="FirstParagraph"/>
      </w:pPr>
      <w:r>
        <w:t xml:space="preserve">A critical component of this Peer Review Report is the assessment of Sterling’s leadership style. Peers and subordinates alike have commended his ability to lead by example. In the high-pressure environment of the United States New York City, where the margin for error is slim, a Military Officer must project calmness, authority, and decisiveness. Sterling consistently exhibited these traits.</w:t>
      </w:r>
    </w:p>
    <w:p>
      <w:pPr>
        <w:pStyle w:val="BodyText"/>
      </w:pPr>
      <w:r>
        <w:t xml:space="preserve">Feedback indicates that he fosters a culture of accountability and professionalism within his unit. He has successfully integrated diverse personnel into a cohesive team, ensuring that all members understand their roles in the broader mission. His mentorship of junior officers has been particularly noted, with several peers highlighting his willingness to share insights regarding the specific challenges of operating within the United States New York City jurisdiction.</w:t>
      </w:r>
    </w:p>
    <w:bookmarkEnd w:id="22"/>
    <w:bookmarkStart w:id="23" w:name="X6d5bd3a2f56e4df2c231442b39de923b96a45c2"/>
    <w:p>
      <w:pPr>
        <w:pStyle w:val="Heading2"/>
      </w:pPr>
      <w:r>
        <w:t xml:space="preserve">4. Inter-Agency Collaboration and Communication</w:t>
      </w:r>
    </w:p>
    <w:p>
      <w:pPr>
        <w:pStyle w:val="FirstParagraph"/>
      </w:pPr>
      <w:r>
        <w:t xml:space="preserve">One of the most demanding aspects of serving as a Military Officer in the United States New York City is the requirement for extensive inter-agency collaboration. Sterling has excelled in this area, establishing robust communication channels with the New York City Police Department, the Federal Bureau of Investigation, and various state-level emergency management agencies.</w:t>
      </w:r>
    </w:p>
    <w:p>
      <w:pPr>
        <w:pStyle w:val="BodyText"/>
      </w:pPr>
      <w:r>
        <w:t xml:space="preserve">His ability to translate military objectives into actionable intelligence for civilian partners has been a key factor in the success of joint operations. This Peer Review Report highlights his diplomatic skills, which are essential when coordinating with local authorities who may have different operational doctrines. Sterling’s approach ensures that military support is provided in a manner that is supportive, non-intrusive, and fully aligned with the legal frameworks governing the United States.</w:t>
      </w:r>
    </w:p>
    <w:bookmarkEnd w:id="23"/>
    <w:bookmarkStart w:id="24" w:name="adaptability-and-crisis-management"/>
    <w:p>
      <w:pPr>
        <w:pStyle w:val="Heading2"/>
      </w:pPr>
      <w:r>
        <w:t xml:space="preserve">5. Adaptability and Crisis Management</w:t>
      </w:r>
    </w:p>
    <w:p>
      <w:pPr>
        <w:pStyle w:val="FirstParagraph"/>
      </w:pPr>
      <w:r>
        <w:t xml:space="preserve">The dynamic nature of the United States New York City requires a Military Officer to be highly adaptable. During the review period, Sterling was involved in the rapid response to a simulated cyber-attack on critical infrastructure. His ability to quickly assess the situation, mobilize resources, and coordinate with technical experts demonstrated his versatility.</w:t>
      </w:r>
    </w:p>
    <w:p>
      <w:pPr>
        <w:pStyle w:val="BodyText"/>
      </w:pPr>
      <w:r>
        <w:t xml:space="preserve">Furthermore, his management of personnel during extended operations showed resilience and strategic foresight. He ensured that his team remained focused and effective, even under the scrutiny of the media and the public, which is a constant reality in the United States New York City. This adaptability is a hallmark of a senior leader capable of handling the multifaceted demands of modern military service.</w:t>
      </w:r>
    </w:p>
    <w:bookmarkEnd w:id="24"/>
    <w:bookmarkStart w:id="25" w:name="areas-for-development"/>
    <w:p>
      <w:pPr>
        <w:pStyle w:val="Heading2"/>
      </w:pPr>
      <w:r>
        <w:t xml:space="preserve">6. Areas for Development</w:t>
      </w:r>
    </w:p>
    <w:p>
      <w:pPr>
        <w:pStyle w:val="FirstParagraph"/>
      </w:pPr>
      <w:r>
        <w:t xml:space="preserve">While Lieutenant Colonel Sterling’s performance has been exemplary, this Peer Review Report identifies areas for continued growth. Specifically, there is an opportunity to further enhance his engagement with community outreach programs. While his operational security is impeccable, increasing visibility in community forums could further strengthen the relationship between the military and the residents of the United States New York City.</w:t>
      </w:r>
    </w:p>
    <w:p>
      <w:pPr>
        <w:pStyle w:val="BodyText"/>
      </w:pPr>
      <w:r>
        <w:t xml:space="preserve">Additionally, as technology continues to evolve, a focus on advanced digital warfare training for his unit would be beneficial. Ensuring that his command is at the forefront of technological adaptation will be crucial for future missions in the United States New York City and beyond.</w:t>
      </w:r>
    </w:p>
    <w:bookmarkEnd w:id="25"/>
    <w:bookmarkStart w:id="26" w:name="conclusion-and-recommendation"/>
    <w:p>
      <w:pPr>
        <w:pStyle w:val="Heading2"/>
      </w:pPr>
      <w:r>
        <w:t xml:space="preserve">7. Conclusion and Recommendation</w:t>
      </w:r>
    </w:p>
    <w:p>
      <w:pPr>
        <w:pStyle w:val="FirstParagraph"/>
      </w:pPr>
      <w:r>
        <w:t xml:space="preserve">In conclusion, this Peer Review Report affirms that Lieutenant Colonel James A. Sterling is an outstanding Military Officer who has met and exceeded the expectations of his role in the United States New York City. His leadership, strategic acumen, and ability to collaborate across diverse agencies make him a valuable asset to the United States armed forces.</w:t>
      </w:r>
    </w:p>
    <w:p>
      <w:pPr>
        <w:pStyle w:val="BodyText"/>
      </w:pPr>
      <w:r>
        <w:t xml:space="preserve">It is the recommendation of this review board that Lieutenant Colonel Sterling be considered for promotion and for assignment to higher-level strategic planning roles. His experience in the complex environment of the United States New York City has prepared him to handle responsibilities of even greater magnitude. He embodies the professionalism and dedication required of a senior leader in the modern military landscape.</w:t>
      </w:r>
    </w:p>
    <w:bookmarkEnd w:id="26"/>
    <w:p>
      <w:pPr>
        <w:pStyle w:val="BodyText"/>
      </w:pPr>
      <w:r>
        <w:rPr>
          <w:bCs/>
          <w:b/>
        </w:rPr>
        <w:t xml:space="preserve">Colonel Sarah M. Jenkins</w:t>
      </w:r>
      <w:r>
        <w:br/>
      </w:r>
      <w:r>
        <w:t xml:space="preserve">Senior Commanding Officer</w:t>
      </w:r>
      <w:r>
        <w:br/>
      </w:r>
      <w:r>
        <w:t xml:space="preserve">Joint Task Force - Northeast</w:t>
      </w:r>
    </w:p>
    <w:p>
      <w:pPr>
        <w:pStyle w:val="BodyText"/>
      </w:pPr>
      <w:r>
        <w:rPr>
          <w:bCs/>
          <w:b/>
        </w:rPr>
        <w:t xml:space="preserve">Lieutenant Colonel James A. Sterling</w:t>
      </w:r>
      <w:r>
        <w:br/>
      </w:r>
      <w:r>
        <w:t xml:space="preserve">Subject of Review</w:t>
      </w:r>
      <w:r>
        <w:br/>
      </w:r>
      <w:r>
        <w:t xml:space="preserve">United States New York City Command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 United States New York City</dc:title>
  <dc:creator/>
  <dc:language>en</dc:language>
  <cp:keywords/>
  <dcterms:created xsi:type="dcterms:W3CDTF">2026-10-10T08:15:33Z</dcterms:created>
  <dcterms:modified xsi:type="dcterms:W3CDTF">2026-10-10T08:15:33Z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