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prepared to assess the performance, leadership capabilities, and professional conduct of a Military Officer stationed in the United States San Francisco area. The purpose of this document is to provide a comprehensive evaluation based on observations, interactions, and documented achievements over the past evaluation period. The review aims to highlight strengths, identify areas for improvement, and offer constructive feedback to support the officer's continued growth and effectiveness in their role.</w:t>
      </w:r>
    </w:p>
    <w:bookmarkEnd w:id="21"/>
    <w:bookmarkStart w:id="22" w:name="background-information"/>
    <w:p>
      <w:pPr>
        <w:pStyle w:val="Heading2"/>
      </w:pPr>
      <w:r>
        <w:t xml:space="preserve">Background Information</w:t>
      </w:r>
    </w:p>
    <w:p>
      <w:pPr>
        <w:pStyle w:val="FirstParagraph"/>
      </w:pPr>
      <w:r>
        <w:t xml:space="preserve">The Military Officer under review has been serving in a leadership capacity within the United States San Francisco region, contributing to various operations, training programs, and community engagement initiatives. Their responsibilities include overseeing personnel, managing resources, ensuring compliance with military regulations, and fostering collaboration with local authorities and organizations. The unique environment of San Francisco, with its diverse population and strategic importance, presents both challenges and opportunities for leadership and operational excellence.</w:t>
      </w:r>
    </w:p>
    <w:bookmarkEnd w:id="22"/>
    <w:bookmarkStart w:id="23" w:name="leadership-and-command-presence"/>
    <w:p>
      <w:pPr>
        <w:pStyle w:val="Heading2"/>
      </w:pPr>
      <w:r>
        <w:t xml:space="preserve">Leadership and Command Presence</w:t>
      </w:r>
    </w:p>
    <w:p>
      <w:pPr>
        <w:pStyle w:val="FirstParagraph"/>
      </w:pPr>
      <w:r>
        <w:t xml:space="preserve">The Military Officer demonstrates exceptional leadership qualities, consistently inspiring confidence and respect among subordinates and peers alike. Their ability to make decisive decisions under pressure is commendable, particularly during high-stakes operations and emergency response scenarios in the United States San Francisco area. The officer maintains a strong command presence, ensuring that all personnel are aligned with mission objectives and adhere to established protocols.</w:t>
      </w:r>
    </w:p>
    <w:p>
      <w:pPr>
        <w:pStyle w:val="BodyText"/>
      </w:pPr>
      <w:r>
        <w:t xml:space="preserve">Furthermore, the officer excels in mentoring junior personnel, providing guidance and support to help them develop their skills and advance their careers. This commitment to professional development has resulted in a highly motivated and capable team, which is essential for maintaining operational readiness in a dynamic environment like San Francisco.</w:t>
      </w:r>
    </w:p>
    <w:bookmarkEnd w:id="23"/>
    <w:bookmarkStart w:id="24" w:name="operational-effectiveness"/>
    <w:p>
      <w:pPr>
        <w:pStyle w:val="Heading2"/>
      </w:pPr>
      <w:r>
        <w:t xml:space="preserve">Operational Effectiveness</w:t>
      </w:r>
    </w:p>
    <w:p>
      <w:pPr>
        <w:pStyle w:val="FirstParagraph"/>
      </w:pPr>
      <w:r>
        <w:t xml:space="preserve">In terms of operational effectiveness, the Military Officer has consistently delivered results that meet or exceed expectations. Their strategic planning and execution of missions have been marked by precision and adaptability, allowing for successful outcomes even in complex and unpredictable situations. The officer's familiarity with the geographical and socio-political landscape of the United States San Francisco region has been instrumental in optimizing resource allocation and enhancing mission success rates.</w:t>
      </w:r>
    </w:p>
    <w:p>
      <w:pPr>
        <w:pStyle w:val="BodyText"/>
      </w:pPr>
      <w:r>
        <w:t xml:space="preserve">Additionally, the officer has played a key role in fostering interagency cooperation, working closely with local law enforcement, emergency services, and community leaders to address shared challenges. This collaborative approach has strengthened relationships and improved the overall effectiveness of joint operations in the area.</w:t>
      </w:r>
    </w:p>
    <w:bookmarkEnd w:id="24"/>
    <w:bookmarkStart w:id="25" w:name="professional-conduct-and-ethics"/>
    <w:p>
      <w:pPr>
        <w:pStyle w:val="Heading2"/>
      </w:pPr>
      <w:r>
        <w:t xml:space="preserve">Professional Conduct and Ethics</w:t>
      </w:r>
    </w:p>
    <w:p>
      <w:pPr>
        <w:pStyle w:val="FirstParagraph"/>
      </w:pPr>
      <w:r>
        <w:t xml:space="preserve">The Military Officer upholds the highest standards of professional conduct and ethical behavior, serving as a role model for others. Their integrity, honesty, and accountability are evident in all aspects of their duties, from managing sensitive information to interacting with civilians and fellow service members. The officer's adherence to military values and regulations ensures that operations are conducted with transparency and fairness, reinforcing trust and credibility within the unit and the broader community.</w:t>
      </w:r>
    </w:p>
    <w:bookmarkEnd w:id="25"/>
    <w:bookmarkStart w:id="26" w:name="areas-for-improvement"/>
    <w:p>
      <w:pPr>
        <w:pStyle w:val="Heading2"/>
      </w:pPr>
      <w:r>
        <w:t xml:space="preserve">Areas for Improvement</w:t>
      </w:r>
    </w:p>
    <w:p>
      <w:pPr>
        <w:pStyle w:val="FirstParagraph"/>
      </w:pPr>
      <w:r>
        <w:t xml:space="preserve">While the Military Officer exhibits numerous strengths, there are areas where further development could enhance their effectiveness. One such area is the integration of advanced technological tools into daily operations. Given the rapid pace of technological advancement, particularly in urban environments like the United States San Francisco, staying abreast of emerging technologies and incorporating them into training and mission planning could yield significant benefits.</w:t>
      </w:r>
    </w:p>
    <w:p>
      <w:pPr>
        <w:pStyle w:val="BodyText"/>
      </w:pPr>
      <w:r>
        <w:t xml:space="preserve">Another area for improvement is the delegation of tasks. While the officer's hands-on approach is appreciated, empowering subordinates to take on greater responsibilities could foster leadership development within the team and allow the officer to focus on higher-level strategic initiatives.</w:t>
      </w:r>
    </w:p>
    <w:bookmarkEnd w:id="26"/>
    <w:bookmarkStart w:id="27" w:name="conclusion-and-recommendations"/>
    <w:p>
      <w:pPr>
        <w:pStyle w:val="Heading2"/>
      </w:pPr>
      <w:r>
        <w:t xml:space="preserve">Conclusion and Recommendations</w:t>
      </w:r>
    </w:p>
    <w:p>
      <w:pPr>
        <w:pStyle w:val="FirstParagraph"/>
      </w:pPr>
      <w:r>
        <w:t xml:space="preserve">In conclusion, the Military Officer under review has demonstrated outstanding performance, leadership, and professionalism during their service in the United States San Francisco region. Their contributions have been invaluable to the success of operations and the well-being of personnel. To further enhance their effectiveness, it is recommended that the officer pursue opportunities for professional development in technology integration and leadership delegation.</w:t>
      </w:r>
    </w:p>
    <w:p>
      <w:pPr>
        <w:pStyle w:val="BodyText"/>
      </w:pPr>
      <w:r>
        <w:t xml:space="preserve">This Peer Review Report serves as a testament to the officer's dedication and competence, and it is hoped that the feedback provided will support their continued growth and success in their role.</w:t>
      </w:r>
    </w:p>
    <w:bookmarkEnd w:id="27"/>
    <w:p>
      <w:pPr>
        <w:pStyle w:val="BodyText"/>
      </w:pPr>
      <w:r>
        <w:rPr>
          <w:bCs/>
          <w:b/>
        </w:rPr>
        <w:t xml:space="preserve">Prepared by:</w:t>
      </w:r>
    </w:p>
    <w:p>
      <w:pPr>
        <w:pStyle w:val="BodyText"/>
      </w:pPr>
      <w:r>
        <w:t xml:space="preserve">John Doe</w:t>
      </w:r>
    </w:p>
    <w:p>
      <w:pPr>
        <w:pStyle w:val="BodyText"/>
      </w:pPr>
      <w:r>
        <w:t xml:space="preserve">Senior Peer Reviewer</w:t>
      </w:r>
    </w:p>
    <w:p>
      <w:pPr>
        <w:pStyle w:val="BodyText"/>
      </w:pPr>
      <w:r>
        <w:t xml:space="preserve">United States San Francisco Military Command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United States San Francisco</dc:title>
  <dc:creator/>
  <dc:language>en</dc:language>
  <cp:keywords/>
  <dcterms:created xsi:type="dcterms:W3CDTF">2026-10-10T05:52:38Z</dcterms:created>
  <dcterms:modified xsi:type="dcterms:W3CDTF">2026-10-10T05:52:38Z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