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t xml:space="preserve">Subject: Professional Musician Performance Evaluation</w:t>
      </w:r>
    </w:p>
    <w:p>
      <w:pPr>
        <w:pStyle w:val="BodyText"/>
      </w:pPr>
      <w:r>
        <w:t xml:space="preserve">Location: Lagos, Nigeria</w:t>
      </w:r>
    </w:p>
    <w:bookmarkEnd w:id="20"/>
    <w:p>
      <w:pPr>
        <w:pStyle w:val="BodyText"/>
      </w:pPr>
      <w:r>
        <w:t xml:space="preserve">Report ID:</w:t>
      </w:r>
      <w:r>
        <w:t xml:space="preserve"> </w:t>
      </w:r>
      <w:r>
        <w:t xml:space="preserve">LAG-MUS-2023-089</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 (July - September)</w:t>
      </w:r>
    </w:p>
    <w:p>
      <w:pPr>
        <w:pStyle w:val="BodyText"/>
      </w:pPr>
      <w:r>
        <w:t xml:space="preserve">Musician Name:</w:t>
      </w:r>
      <w:r>
        <w:t xml:space="preserve"> </w:t>
      </w:r>
      <w:r>
        <w:t xml:space="preserve">[Redacted for Privacy]</w:t>
      </w:r>
    </w:p>
    <w:p>
      <w:pPr>
        <w:pStyle w:val="BodyText"/>
      </w:pPr>
      <w:r>
        <w:t xml:space="preserve">Genre Specialization:</w:t>
      </w:r>
      <w:r>
        <w:t xml:space="preserve"> </w:t>
      </w:r>
      <w:r>
        <w:t xml:space="preserve">Afrobeats / Highlife Fusion</w:t>
      </w:r>
    </w:p>
    <w:p>
      <w:pPr>
        <w:pStyle w:val="BodyText"/>
      </w:pPr>
      <w:r>
        <w:t xml:space="preserve">Review Panel:</w:t>
      </w:r>
      <w:r>
        <w:t xml:space="preserve"> </w:t>
      </w:r>
      <w:r>
        <w:t xml:space="preserve">Lagos Arts Council &amp; Industry Peers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capabilities, artistic integrity, and industry impact of the subject</w:t>
      </w:r>
      <w:r>
        <w:t xml:space="preserve"> </w:t>
      </w:r>
      <w:r>
        <w:rPr>
          <w:bCs/>
          <w:b/>
        </w:rPr>
        <w:t xml:space="preserve">Musician</w:t>
      </w:r>
      <w:r>
        <w:t xml:space="preserve"> </w:t>
      </w:r>
      <w:r>
        <w:t xml:space="preserve">operating within the vibrant cultural landscape of</w:t>
      </w:r>
      <w:r>
        <w:t xml:space="preserve"> </w:t>
      </w:r>
      <w:r>
        <w:rPr>
          <w:bCs/>
          <w:b/>
        </w:rPr>
        <w:t xml:space="preserve">Nigeria Lagos</w:t>
      </w:r>
      <w:r>
        <w:t xml:space="preserve">. The review was conducted by a panel of senior industry stakeholders, including producers, event organizers, and fellow artists based in Lagos. The objective is to evaluate the musician's technical proficiency, stage presence, adaptability to the local market, and contribution to the broader Nigerian music ecosystem.</w:t>
      </w:r>
    </w:p>
    <w:p>
      <w:pPr>
        <w:pStyle w:val="BodyText"/>
      </w:pPr>
      <w:r>
        <w:t xml:space="preserve">The findings indicate that the musician demonstrates exceptional talent and a deep understanding of the</w:t>
      </w:r>
      <w:r>
        <w:t xml:space="preserve"> </w:t>
      </w:r>
      <w:r>
        <w:rPr>
          <w:bCs/>
          <w:b/>
        </w:rPr>
        <w:t xml:space="preserve">Lagos</w:t>
      </w:r>
      <w:r>
        <w:t xml:space="preserve"> </w:t>
      </w:r>
      <w:r>
        <w:t xml:space="preserve">audience. However, there are specific areas regarding logistical reliability and digital marketing strategy that require improvement to sustain long-term growth in this competitive market.</w:t>
      </w:r>
    </w:p>
    <w:bookmarkEnd w:id="21"/>
    <w:bookmarkStart w:id="22" w:name="X87b3c9a53918a89485a730abed4e5bc2c8ee7d0"/>
    <w:p>
      <w:pPr>
        <w:pStyle w:val="Heading2"/>
      </w:pPr>
      <w:r>
        <w:t xml:space="preserve">2. Contextual Background: The Lagos Music Scene</w:t>
      </w:r>
    </w:p>
    <w:p>
      <w:pPr>
        <w:pStyle w:val="FirstParagraph"/>
      </w:pPr>
      <w:r>
        <w:t xml:space="preserve">To understand the weight of this review, one must acknowledge the unique environment of</w:t>
      </w:r>
      <w:r>
        <w:t xml:space="preserve"> </w:t>
      </w:r>
      <w:r>
        <w:rPr>
          <w:bCs/>
          <w:b/>
        </w:rPr>
        <w:t xml:space="preserve">Nigeria Lagos</w:t>
      </w:r>
      <w:r>
        <w:t xml:space="preserve">. As the entertainment capital of Africa, Lagos demands a high level of versatility from any</w:t>
      </w:r>
      <w:r>
        <w:t xml:space="preserve"> </w:t>
      </w:r>
      <w:r>
        <w:rPr>
          <w:bCs/>
          <w:b/>
        </w:rPr>
        <w:t xml:space="preserve">Musician</w:t>
      </w:r>
      <w:r>
        <w:t xml:space="preserve">. The audience is discerning, the competition is fierce, and the cultural expectations are steep. A successful artist in Lagos must not only possess raw talent but also the ability to navigate the city's complex social dynamics, from high-end corporate events in Victoria Island to grassroots community festivals in Surulere.</w:t>
      </w:r>
    </w:p>
    <w:p>
      <w:pPr>
        <w:pStyle w:val="BodyText"/>
      </w:pPr>
      <w:r>
        <w:t xml:space="preserve">This</w:t>
      </w:r>
      <w:r>
        <w:t xml:space="preserve"> </w:t>
      </w:r>
      <w:r>
        <w:rPr>
          <w:bCs/>
          <w:b/>
        </w:rPr>
        <w:t xml:space="preserve">Peer Review Report</w:t>
      </w:r>
      <w:r>
        <w:t xml:space="preserve"> </w:t>
      </w:r>
      <w:r>
        <w:t xml:space="preserve">evaluates the subject against these rigorous local standards, focusing on how well they integrate traditional Nigerian sounds with contemporary global trends—a hallmark of the modern Lagos sound.</w:t>
      </w:r>
    </w:p>
    <w:bookmarkEnd w:id="22"/>
    <w:bookmarkStart w:id="26" w:name="detailed-performance-evaluation"/>
    <w:p>
      <w:pPr>
        <w:pStyle w:val="Heading2"/>
      </w:pPr>
      <w:r>
        <w:t xml:space="preserve">3. Detailed Performance Evaluation</w:t>
      </w:r>
    </w:p>
    <w:bookmarkStart w:id="23" w:name="Xb3de98221a74cba635e96b57dbf5221e57e7fc9"/>
    <w:p>
      <w:pPr>
        <w:pStyle w:val="Heading3"/>
      </w:pPr>
      <w:r>
        <w:t xml:space="preserve">3.1 Musical Proficiency and Artistic Identity</w:t>
      </w:r>
    </w:p>
    <w:p>
      <w:pPr>
        <w:pStyle w:val="FirstParagraph"/>
      </w:pPr>
      <w:r>
        <w:t xml:space="preserve">The</w:t>
      </w:r>
      <w:r>
        <w:t xml:space="preserve"> </w:t>
      </w:r>
      <w:r>
        <w:rPr>
          <w:bCs/>
          <w:b/>
        </w:rPr>
        <w:t xml:space="preserve">Musician</w:t>
      </w:r>
      <w:r>
        <w:t xml:space="preserve"> </w:t>
      </w:r>
      <w:r>
        <w:t xml:space="preserve">exhibits a high degree of technical skill. Their mastery of instrumentation and vocal delivery is consistent with top-tier standards in</w:t>
      </w:r>
      <w:r>
        <w:t xml:space="preserve"> </w:t>
      </w:r>
      <w:r>
        <w:rPr>
          <w:bCs/>
          <w:b/>
        </w:rPr>
        <w:t xml:space="preserve">Nigeria Lagos</w:t>
      </w:r>
      <w:r>
        <w:t xml:space="preserve">. The panel noted a strong ability to blend traditional Highlife rhythms with modern Afrobeats production, creating a sound that resonates deeply with local audiences while maintaining international appeal.</w:t>
      </w:r>
    </w:p>
    <w:p>
      <w:pPr>
        <w:numPr>
          <w:ilvl w:val="0"/>
          <w:numId w:val="1001"/>
        </w:numPr>
        <w:pStyle w:val="Compact"/>
      </w:pPr>
      <w:r>
        <w:rPr>
          <w:bCs/>
          <w:b/>
        </w:rPr>
        <w:t xml:space="preserve">Strengths:</w:t>
      </w:r>
      <w:r>
        <w:t xml:space="preserve"> </w:t>
      </w:r>
      <w:r>
        <w:t xml:space="preserve">Exceptional live improvisation skills; strong vocal range; authentic representation of Nigerian culture.</w:t>
      </w:r>
    </w:p>
    <w:p>
      <w:pPr>
        <w:numPr>
          <w:ilvl w:val="0"/>
          <w:numId w:val="1001"/>
        </w:numPr>
        <w:pStyle w:val="Compact"/>
      </w:pPr>
      <w:r>
        <w:rPr>
          <w:bCs/>
          <w:b/>
        </w:rPr>
        <w:t xml:space="preserve">Areas for Improvement:</w:t>
      </w:r>
      <w:r>
        <w:t xml:space="preserve"> </w:t>
      </w:r>
      <w:r>
        <w:t xml:space="preserve">Occasional inconsistency in backing track synchronization during live performances.</w:t>
      </w:r>
    </w:p>
    <w:bookmarkEnd w:id="23"/>
    <w:bookmarkStart w:id="24" w:name="stage-presence-and-audience-engagement"/>
    <w:p>
      <w:pPr>
        <w:pStyle w:val="Heading3"/>
      </w:pPr>
      <w:r>
        <w:t xml:space="preserve">3.2 Stage Presence and Audience Engagement</w:t>
      </w:r>
    </w:p>
    <w:p>
      <w:pPr>
        <w:pStyle w:val="FirstParagraph"/>
      </w:pPr>
      <w:r>
        <w:t xml:space="preserve">In the context of</w:t>
      </w:r>
      <w:r>
        <w:t xml:space="preserve"> </w:t>
      </w:r>
      <w:r>
        <w:rPr>
          <w:bCs/>
          <w:b/>
        </w:rPr>
        <w:t xml:space="preserve">Lagos</w:t>
      </w:r>
      <w:r>
        <w:t xml:space="preserve">, where energy levels at events are notoriously high, the</w:t>
      </w:r>
      <w:r>
        <w:t xml:space="preserve"> </w:t>
      </w:r>
      <w:r>
        <w:rPr>
          <w:bCs/>
          <w:b/>
        </w:rPr>
        <w:t xml:space="preserve">Musician</w:t>
      </w:r>
      <w:r>
        <w:t xml:space="preserve"> </w:t>
      </w:r>
      <w:r>
        <w:t xml:space="preserve">performs admirably. They possess a charismatic stage presence that commands attention. The review panel observed that the artist effectively engages with the crowd, utilizing local pidgin English and cultural references to create a sense of intimacy and connection.</w:t>
      </w:r>
    </w:p>
    <w:p>
      <w:pPr>
        <w:pStyle w:val="BodyText"/>
      </w:pPr>
      <w:r>
        <w:t xml:space="preserve">However, the</w:t>
      </w:r>
      <w:r>
        <w:t xml:space="preserve"> </w:t>
      </w:r>
      <w:r>
        <w:rPr>
          <w:bCs/>
          <w:b/>
        </w:rPr>
        <w:t xml:space="preserve">Peer Review Report</w:t>
      </w:r>
      <w:r>
        <w:t xml:space="preserve"> </w:t>
      </w:r>
      <w:r>
        <w:t xml:space="preserve">highlights that while the energy is high, the pacing of the setlist sometimes lacks structure. Transitions between high-energy tracks and slower ballads can be jarring, potentially disrupting the flow of the event.</w:t>
      </w:r>
    </w:p>
    <w:bookmarkEnd w:id="24"/>
    <w:bookmarkStart w:id="25" w:name="professionalism-and-reliability"/>
    <w:p>
      <w:pPr>
        <w:pStyle w:val="Heading3"/>
      </w:pPr>
      <w:r>
        <w:t xml:space="preserve">3.3 Professionalism and Reliability</w:t>
      </w:r>
    </w:p>
    <w:p>
      <w:pPr>
        <w:pStyle w:val="FirstParagraph"/>
      </w:pPr>
      <w:r>
        <w:t xml:space="preserve">Reliability is a critical metric in the Lagos entertainment industry. This section of the</w:t>
      </w:r>
      <w:r>
        <w:t xml:space="preserve"> </w:t>
      </w:r>
      <w:r>
        <w:rPr>
          <w:bCs/>
          <w:b/>
        </w:rPr>
        <w:t xml:space="preserve">Peer Review Report</w:t>
      </w:r>
      <w:r>
        <w:t xml:space="preserve"> </w:t>
      </w:r>
      <w:r>
        <w:t xml:space="preserve">assesses punctuality, contract adherence, and interaction with event organizers.</w:t>
      </w:r>
    </w:p>
    <w:p>
      <w:pPr>
        <w:pStyle w:val="BodyText"/>
      </w:pPr>
      <w:r>
        <w:t xml:space="preserve">The</w:t>
      </w:r>
      <w:r>
        <w:t xml:space="preserve"> </w:t>
      </w:r>
      <w:r>
        <w:rPr>
          <w:bCs/>
          <w:b/>
        </w:rPr>
        <w:t xml:space="preserve">Musician</w:t>
      </w:r>
      <w:r>
        <w:t xml:space="preserve"> </w:t>
      </w:r>
      <w:r>
        <w:t xml:space="preserve">has received mixed feedback regarding punctuality. While generally prepared, there have been instances of delays attributed to Lagos traffic, which, while understandable, should be better managed through advanced logistical planning. Furthermore, communication with event promoters in</w:t>
      </w:r>
      <w:r>
        <w:t xml:space="preserve"> </w:t>
      </w:r>
      <w:r>
        <w:rPr>
          <w:bCs/>
          <w:b/>
        </w:rPr>
        <w:t xml:space="preserve">Nigeria Lagos</w:t>
      </w:r>
      <w:r>
        <w:t xml:space="preserve"> </w:t>
      </w:r>
      <w:r>
        <w:t xml:space="preserve">has been described as "responsive but occasionally informal," which may pose risks for high-stakes corporate contracts.</w:t>
      </w:r>
    </w:p>
    <w:bookmarkEnd w:id="25"/>
    <w:bookmarkEnd w:id="26"/>
    <w:bookmarkStart w:id="27" w:name="quantitative-assessment"/>
    <w:p>
      <w:pPr>
        <w:pStyle w:val="Heading2"/>
      </w:pPr>
      <w:r>
        <w:t xml:space="preserve">4. Quantitative Assessment</w:t>
      </w:r>
    </w:p>
    <w:p>
      <w:pPr>
        <w:pStyle w:val="FirstParagraph"/>
      </w:pPr>
      <w:r>
        <w:t xml:space="preserve">The following table summarizes the ratings provided by the peer review panel. Ratings are on a scale of 1 to 5, where 5 is Excellent.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4.8</w:t>
            </w:r>
          </w:p>
        </w:tc>
        <w:tc>
          <w:tcPr/>
          <w:p>
            <w:pPr>
              <w:pStyle w:val="Compact"/>
              <w:jc w:val="left"/>
            </w:pPr>
            <w:r>
              <w:t xml:space="preserve">Outstanding instrumental and vocal ability.</w:t>
            </w:r>
          </w:p>
        </w:tc>
      </w:tr>
      <w:tr>
        <w:tc>
          <w:tcPr/>
          <w:p>
            <w:pPr>
              <w:pStyle w:val="Compact"/>
              <w:jc w:val="left"/>
            </w:pPr>
            <w:r>
              <w:t xml:space="preserve">Cultural Relevance (Lagos Context)</w:t>
            </w:r>
          </w:p>
        </w:tc>
        <w:tc>
          <w:tcPr/>
          <w:p>
            <w:pPr>
              <w:pStyle w:val="Compact"/>
              <w:jc w:val="left"/>
            </w:pPr>
            <w:r>
              <w:t xml:space="preserve">4.9</w:t>
            </w:r>
          </w:p>
        </w:tc>
        <w:tc>
          <w:tcPr/>
          <w:p>
            <w:pPr>
              <w:pStyle w:val="Compact"/>
              <w:jc w:val="left"/>
            </w:pPr>
            <w:r>
              <w:t xml:space="preserve">Deeply rooted in local culture; highly relatable.</w:t>
            </w:r>
          </w:p>
        </w:tc>
      </w:tr>
      <w:tr>
        <w:tc>
          <w:tcPr/>
          <w:p>
            <w:pPr>
              <w:pStyle w:val="Compact"/>
              <w:jc w:val="left"/>
            </w:pPr>
            <w:r>
              <w:t xml:space="preserve">Stage Presence</w:t>
            </w:r>
          </w:p>
        </w:tc>
        <w:tc>
          <w:tcPr/>
          <w:p>
            <w:pPr>
              <w:pStyle w:val="Compact"/>
              <w:jc w:val="left"/>
            </w:pPr>
            <w:r>
              <w:t xml:space="preserve">4.5</w:t>
            </w:r>
          </w:p>
        </w:tc>
        <w:tc>
          <w:tcPr/>
          <w:p>
            <w:pPr>
              <w:pStyle w:val="Compact"/>
              <w:jc w:val="left"/>
            </w:pPr>
            <w:r>
              <w:t xml:space="preserve">Charismatic and energetic.</w:t>
            </w:r>
          </w:p>
        </w:tc>
      </w:tr>
      <w:tr>
        <w:tc>
          <w:tcPr/>
          <w:p>
            <w:pPr>
              <w:pStyle w:val="Compact"/>
              <w:jc w:val="left"/>
            </w:pPr>
            <w:r>
              <w:t xml:space="preserve">Punctuality &amp; Logistics</w:t>
            </w:r>
          </w:p>
        </w:tc>
        <w:tc>
          <w:tcPr/>
          <w:p>
            <w:pPr>
              <w:pStyle w:val="Compact"/>
              <w:jc w:val="left"/>
            </w:pPr>
            <w:r>
              <w:t xml:space="preserve">3.2</w:t>
            </w:r>
          </w:p>
        </w:tc>
        <w:tc>
          <w:tcPr/>
          <w:p>
            <w:pPr>
              <w:pStyle w:val="Compact"/>
              <w:jc w:val="left"/>
            </w:pPr>
            <w:r>
              <w:t xml:space="preserve">Needs better time management strategies.</w:t>
            </w:r>
          </w:p>
        </w:tc>
      </w:tr>
      <w:tr>
        <w:tc>
          <w:tcPr/>
          <w:p>
            <w:pPr>
              <w:pStyle w:val="Compact"/>
              <w:jc w:val="left"/>
            </w:pPr>
            <w:r>
              <w:t xml:space="preserve">Professional Conduct</w:t>
            </w:r>
          </w:p>
        </w:tc>
        <w:tc>
          <w:tcPr/>
          <w:p>
            <w:pPr>
              <w:pStyle w:val="Compact"/>
              <w:jc w:val="left"/>
            </w:pPr>
            <w:r>
              <w:t xml:space="preserve">3.8</w:t>
            </w:r>
          </w:p>
        </w:tc>
        <w:tc>
          <w:tcPr/>
          <w:p>
            <w:pPr>
              <w:pStyle w:val="Compact"/>
              <w:jc w:val="left"/>
            </w:pPr>
            <w:r>
              <w:t xml:space="preserve">Generally good, but communication needs formalization.</w:t>
            </w:r>
          </w:p>
        </w:tc>
      </w:tr>
      <w:tr>
        <w:tc>
          <w:tcPr/>
          <w:p>
            <w:pPr>
              <w:pStyle w:val="Compact"/>
              <w:jc w:val="left"/>
            </w:pPr>
            <w:r>
              <w:t xml:space="preserve">Innovation</w:t>
            </w:r>
          </w:p>
        </w:tc>
        <w:tc>
          <w:tcPr/>
          <w:p>
            <w:pPr>
              <w:pStyle w:val="Compact"/>
              <w:jc w:val="left"/>
            </w:pPr>
            <w:r>
              <w:t xml:space="preserve">4.6</w:t>
            </w:r>
          </w:p>
        </w:tc>
        <w:tc>
          <w:tcPr/>
          <w:p>
            <w:pPr>
              <w:pStyle w:val="Compact"/>
              <w:jc w:val="left"/>
            </w:pPr>
            <w:r>
              <w:t xml:space="preserve">Brings fresh ideas to traditional genres.</w:t>
            </w:r>
          </w:p>
        </w:tc>
      </w:tr>
    </w:tbl>
    <w:bookmarkEnd w:id="27"/>
    <w:bookmarkStart w:id="28"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assist the</w:t>
      </w:r>
      <w:r>
        <w:t xml:space="preserve"> </w:t>
      </w:r>
      <w:r>
        <w:rPr>
          <w:bCs/>
          <w:b/>
        </w:rPr>
        <w:t xml:space="preserve">Musician</w:t>
      </w:r>
      <w:r>
        <w:t xml:space="preserve"> </w:t>
      </w:r>
      <w:r>
        <w:t xml:space="preserve">in advancing their career within</w:t>
      </w:r>
      <w:r>
        <w:t xml:space="preserve"> </w:t>
      </w:r>
      <w:r>
        <w:rPr>
          <w:bCs/>
          <w:b/>
        </w:rPr>
        <w:t xml:space="preserve">Nigeria Lagos</w:t>
      </w:r>
      <w:r>
        <w:t xml:space="preserve"> </w:t>
      </w:r>
      <w:r>
        <w:t xml:space="preserve">and beyond:</w:t>
      </w:r>
    </w:p>
    <w:p>
      <w:pPr>
        <w:numPr>
          <w:ilvl w:val="0"/>
          <w:numId w:val="1002"/>
        </w:numPr>
        <w:pStyle w:val="Compact"/>
      </w:pPr>
      <w:r>
        <w:rPr>
          <w:bCs/>
          <w:b/>
        </w:rPr>
        <w:t xml:space="preserve">Logistical Planning:</w:t>
      </w:r>
      <w:r>
        <w:t xml:space="preserve"> </w:t>
      </w:r>
      <w:r>
        <w:t xml:space="preserve">Implement a dedicated tour manager or assistant to handle travel logistics. Given the traffic challenges in Lagos, arriving at venues at least two hours prior to showtime is essential to maintain professional credibility.</w:t>
      </w:r>
    </w:p>
    <w:p>
      <w:pPr>
        <w:numPr>
          <w:ilvl w:val="0"/>
          <w:numId w:val="1002"/>
        </w:numPr>
        <w:pStyle w:val="Compact"/>
      </w:pPr>
      <w:r>
        <w:rPr>
          <w:bCs/>
          <w:b/>
        </w:rPr>
        <w:t xml:space="preserve">Digital Branding:</w:t>
      </w:r>
      <w:r>
        <w:t xml:space="preserve"> </w:t>
      </w:r>
      <w:r>
        <w:t xml:space="preserve">Leverage social media platforms popular in Nigeria (Instagram, TikTok, Twitter/X) to build a stronger digital presence. The musician should engage more consistently with fans to convert live popularity into streaming numbers.</w:t>
      </w:r>
    </w:p>
    <w:p>
      <w:pPr>
        <w:numPr>
          <w:ilvl w:val="0"/>
          <w:numId w:val="1002"/>
        </w:numPr>
        <w:pStyle w:val="Compact"/>
      </w:pPr>
      <w:r>
        <w:rPr>
          <w:bCs/>
          <w:b/>
        </w:rPr>
        <w:t xml:space="preserve">Setlist Structuring:</w:t>
      </w:r>
      <w:r>
        <w:t xml:space="preserve"> </w:t>
      </w:r>
      <w:r>
        <w:t xml:space="preserve">Work with a music director to refine setlists, ensuring smooth transitions that maintain audience engagement without abrupt energy drops.</w:t>
      </w:r>
    </w:p>
    <w:p>
      <w:pPr>
        <w:numPr>
          <w:ilvl w:val="0"/>
          <w:numId w:val="1002"/>
        </w:numPr>
        <w:pStyle w:val="Compact"/>
      </w:pPr>
      <w:r>
        <w:rPr>
          <w:bCs/>
          <w:b/>
        </w:rPr>
        <w:t xml:space="preserve">Contractual Formalization:</w:t>
      </w:r>
      <w:r>
        <w:t xml:space="preserve"> </w:t>
      </w:r>
      <w:r>
        <w:t xml:space="preserve">Adopt more formal communication practices with promoters and agencies to secure higher-tier corporate gigs in Lagos.</w:t>
      </w:r>
    </w:p>
    <w:bookmarkEnd w:id="28"/>
    <w:bookmarkStart w:id="30"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Musician</w:t>
      </w:r>
      <w:r>
        <w:t xml:space="preserve"> </w:t>
      </w:r>
      <w:r>
        <w:t xml:space="preserve">is a significant talent within the</w:t>
      </w:r>
      <w:r>
        <w:t xml:space="preserve"> </w:t>
      </w:r>
      <w:r>
        <w:rPr>
          <w:bCs/>
          <w:b/>
        </w:rPr>
        <w:t xml:space="preserve">Nigeria Lagos</w:t>
      </w:r>
      <w:r>
        <w:t xml:space="preserve"> </w:t>
      </w:r>
      <w:r>
        <w:t xml:space="preserve">music scene. Their artistic output is of high quality, and their connection with the local audience is strong. With improvements in professional logistics and strategic planning, this musician is well-positioned to become a leading figure in the industry. The panel recommends continued support and collaboration opportunities within the Lagos arts community.</w:t>
      </w:r>
    </w:p>
    <w:bookmarkStart w:id="29" w:name="X90c8eecfa636642697617cf5371e58324002529"/>
    <w:p>
      <w:pPr>
        <w:pStyle w:val="Heading3"/>
      </w:pPr>
      <w:r>
        <w:t xml:space="preserve">Final Verdict: Highly Recommended with Conditions</w:t>
      </w:r>
    </w:p>
    <w:p>
      <w:pPr>
        <w:pStyle w:val="FirstParagraph"/>
      </w:pPr>
      <w:r>
        <w:t xml:space="preserve">The musician is approved for high-profile events in Lagos, provided that logistical protocols are strictly adhered to in future engagements.</w:t>
      </w:r>
    </w:p>
    <w:bookmarkEnd w:id="29"/>
    <w:p>
      <w:pPr>
        <w:pStyle w:val="BodyText"/>
      </w:pPr>
      <w:r>
        <w:rPr>
          <w:bCs/>
          <w:b/>
        </w:rPr>
        <w:t xml:space="preserve">Prepared By:</w:t>
      </w:r>
    </w:p>
    <w:p>
      <w:pPr>
        <w:pStyle w:val="BodyText"/>
      </w:pPr>
      <w:r>
        <w:t xml:space="preserve">Dr. Adebayo Ogunlade</w:t>
      </w:r>
      <w:r>
        <w:br/>
      </w:r>
      <w:r>
        <w:t xml:space="preserve">Lead Reviewer, Lagos Arts Council</w:t>
      </w:r>
    </w:p>
    <w:p>
      <w:pPr>
        <w:pStyle w:val="BodyText"/>
      </w:pPr>
      <w:r>
        <w:rPr>
          <w:bCs/>
          <w:b/>
        </w:rPr>
        <w:t xml:space="preserve">Approved By:</w:t>
      </w:r>
    </w:p>
    <w:p>
      <w:pPr>
        <w:pStyle w:val="BodyText"/>
      </w:pPr>
      <w:r>
        <w:t xml:space="preserve">Chioma Nwosu</w:t>
      </w:r>
      <w:r>
        <w:br/>
      </w:r>
      <w:r>
        <w:t xml:space="preserve">Director, Industry Standards Board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Lagos, Nigeria</dc:title>
  <dc:creator/>
  <dc:language>en</dc:language>
  <cp:keywords/>
  <dcterms:created xsi:type="dcterms:W3CDTF">2026-10-10T04:34:48Z</dcterms:created>
  <dcterms:modified xsi:type="dcterms:W3CDTF">2026-10-10T04:34:48Z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