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Chile Santiago</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is prepared to evaluate the professional contributions, research methodologies, and overall impact of the Oceanographer based in Chile Santiago. The purpose of this review is to provide a comprehensive assessment of the Oceanographer's work, focusing on their scientific rigor, innovation, and relevance to the local and global oceanographic community. Chile Santiago, as a hub for scientific research and policy-making in South America, plays a critical role in advancing oceanographic studies, particularly in the context of the Pacific Ocean and its unique ecosystems.</w:t>
      </w:r>
    </w:p>
    <w:bookmarkEnd w:id="21"/>
    <w:bookmarkStart w:id="22" w:name="scope-of-the-review"/>
    <w:p>
      <w:pPr>
        <w:pStyle w:val="Heading2"/>
      </w:pPr>
      <w:r>
        <w:t xml:space="preserve">2. Scope of the Review</w:t>
      </w:r>
    </w:p>
    <w:p>
      <w:pPr>
        <w:pStyle w:val="FirstParagraph"/>
      </w:pPr>
      <w:r>
        <w:t xml:space="preserve">This Peer Review Report covers the following key areas:</w:t>
      </w:r>
    </w:p>
    <w:p>
      <w:pPr>
        <w:numPr>
          <w:ilvl w:val="0"/>
          <w:numId w:val="1001"/>
        </w:numPr>
        <w:pStyle w:val="Compact"/>
      </w:pPr>
      <w:r>
        <w:t xml:space="preserve">Scientific contributions and publications</w:t>
      </w:r>
    </w:p>
    <w:p>
      <w:pPr>
        <w:numPr>
          <w:ilvl w:val="0"/>
          <w:numId w:val="1001"/>
        </w:numPr>
        <w:pStyle w:val="Compact"/>
      </w:pPr>
      <w:r>
        <w:t xml:space="preserve">Research methodologies and data analysis</w:t>
      </w:r>
    </w:p>
    <w:p>
      <w:pPr>
        <w:numPr>
          <w:ilvl w:val="0"/>
          <w:numId w:val="1001"/>
        </w:numPr>
        <w:pStyle w:val="Compact"/>
      </w:pPr>
      <w:r>
        <w:t xml:space="preserve">Collaboration and networking within the Chile Santiago scientific community</w:t>
      </w:r>
    </w:p>
    <w:p>
      <w:pPr>
        <w:numPr>
          <w:ilvl w:val="0"/>
          <w:numId w:val="1001"/>
        </w:numPr>
        <w:pStyle w:val="Compact"/>
      </w:pPr>
      <w:r>
        <w:t xml:space="preserve">Impact on policy and environmental management</w:t>
      </w:r>
    </w:p>
    <w:p>
      <w:pPr>
        <w:numPr>
          <w:ilvl w:val="0"/>
          <w:numId w:val="1001"/>
        </w:numPr>
        <w:pStyle w:val="Compact"/>
      </w:pPr>
      <w:r>
        <w:t xml:space="preserve">Ethical considerations and professional conduct</w:t>
      </w:r>
    </w:p>
    <w:p>
      <w:pPr>
        <w:pStyle w:val="FirstParagraph"/>
      </w:pPr>
      <w:r>
        <w:t xml:space="preserve">The review is based on a thorough examination of the Oceanographer's published works, project reports, and feedback from colleagues and stakeholders in Chile Santiago.</w:t>
      </w:r>
    </w:p>
    <w:bookmarkEnd w:id="22"/>
    <w:bookmarkStart w:id="23" w:name="X3b90503476632895129c333d0e1b215736fa45a"/>
    <w:p>
      <w:pPr>
        <w:pStyle w:val="Heading2"/>
      </w:pPr>
      <w:r>
        <w:t xml:space="preserve">3. Scientific Contributions and Publications</w:t>
      </w:r>
    </w:p>
    <w:p>
      <w:pPr>
        <w:pStyle w:val="FirstParagraph"/>
      </w:pPr>
      <w:r>
        <w:t xml:space="preserve">The Oceanographer has demonstrated a strong commitment to advancing the field of oceanography through high-quality research and publications. Their work has been featured in reputable journals, contributing valuable insights into marine ecosystems, climate change impacts, and ocean dynamics. Notably, their research on the Humboldt Current System has provided critical data for understanding the ecological and economic implications of oceanographic changes in the region.</w:t>
      </w:r>
    </w:p>
    <w:p>
      <w:pPr>
        <w:pStyle w:val="BodyText"/>
      </w:pPr>
      <w:r>
        <w:t xml:space="preserve">In Chile Santiago, where oceanographic research is closely tied to national priorities such as fisheries management and coastal protection, the Oceanographer's publications have been instrumental in shaping scientific discourse and informing decision-making processes.</w:t>
      </w:r>
    </w:p>
    <w:bookmarkEnd w:id="23"/>
    <w:bookmarkStart w:id="24" w:name="research-methodologies-and-data-analysis"/>
    <w:p>
      <w:pPr>
        <w:pStyle w:val="Heading2"/>
      </w:pPr>
      <w:r>
        <w:t xml:space="preserve">4. Research Methodologies and Data Analysis</w:t>
      </w:r>
    </w:p>
    <w:p>
      <w:pPr>
        <w:pStyle w:val="FirstParagraph"/>
      </w:pPr>
      <w:r>
        <w:t xml:space="preserve">The Oceanographer employs rigorous and innovative research methodologies, utilizing advanced technologies such as satellite imagery, autonomous underwater vehicles (AUVs), and numerical modeling. Their approach to data collection and analysis is systematic and transparent, ensuring the reliability and reproducibility of their findings.</w:t>
      </w:r>
    </w:p>
    <w:p>
      <w:pPr>
        <w:pStyle w:val="BodyText"/>
      </w:pPr>
      <w:r>
        <w:t xml:space="preserve">In the context of Chile Santiago, where access to cutting-edge research facilities is a priority, the Oceanographer has effectively leveraged local resources to enhance the quality and scope of their work. Their ability to integrate interdisciplinary approaches, combining oceanography with fields such as ecology, climatology, and economics, further strengthens the robustness of their research.</w:t>
      </w:r>
    </w:p>
    <w:bookmarkEnd w:id="24"/>
    <w:bookmarkStart w:id="25" w:name="collaboration-and-networking"/>
    <w:p>
      <w:pPr>
        <w:pStyle w:val="Heading2"/>
      </w:pPr>
      <w:r>
        <w:t xml:space="preserve">5. Collaboration and Networking</w:t>
      </w:r>
    </w:p>
    <w:p>
      <w:pPr>
        <w:pStyle w:val="FirstParagraph"/>
      </w:pPr>
      <w:r>
        <w:t xml:space="preserve">Collaboration is a cornerstone of scientific progress, and the Oceanographer has excelled in building and maintaining strong partnerships within the Chile Santiago scientific community. They have actively participated in conferences, workshops, and joint research projects, fostering a culture of knowledge sharing and mutual learning.</w:t>
      </w:r>
    </w:p>
    <w:p>
      <w:pPr>
        <w:pStyle w:val="BodyText"/>
      </w:pPr>
      <w:r>
        <w:t xml:space="preserve">Their collaborations extend beyond national borders, with partnerships involving international institutions and organizations. This global perspective enriches their work and ensures that their findings are relevant not only to Chile Santiago but also to the broader oceanographic community.</w:t>
      </w:r>
    </w:p>
    <w:bookmarkEnd w:id="25"/>
    <w:bookmarkStart w:id="26" w:name="X645513639370c4ddc8c2a0ae976dee99afb9301"/>
    <w:p>
      <w:pPr>
        <w:pStyle w:val="Heading2"/>
      </w:pPr>
      <w:r>
        <w:t xml:space="preserve">6. Impact on Policy and Environmental Management</w:t>
      </w:r>
    </w:p>
    <w:p>
      <w:pPr>
        <w:pStyle w:val="FirstParagraph"/>
      </w:pPr>
      <w:r>
        <w:t xml:space="preserve">One of the most significant aspects of the Oceanographer's work is its direct impact on policy and environmental management in Chile Santiago. Their research has been cited in government reports and used to inform strategies for sustainable fisheries, marine protected areas, and climate adaptation.</w:t>
      </w:r>
    </w:p>
    <w:p>
      <w:pPr>
        <w:pStyle w:val="BodyText"/>
      </w:pPr>
      <w:r>
        <w:t xml:space="preserve">By bridging the gap between science and policy, the Oceanographer has played a pivotal role in addressing pressing environmental challenges facing the region. Their ability to communicate complex scientific concepts to policymakers and the public is a testament to their dedication to making a tangible difference.</w:t>
      </w:r>
    </w:p>
    <w:bookmarkEnd w:id="26"/>
    <w:bookmarkStart w:id="27" w:name="Xcec0cdfbf541da75d39637666249479350353d9"/>
    <w:p>
      <w:pPr>
        <w:pStyle w:val="Heading2"/>
      </w:pPr>
      <w:r>
        <w:t xml:space="preserve">7. Ethical Considerations and Professional Conduct</w:t>
      </w:r>
    </w:p>
    <w:p>
      <w:pPr>
        <w:pStyle w:val="FirstParagraph"/>
      </w:pPr>
      <w:r>
        <w:t xml:space="preserve">The Oceanographer adheres to the highest ethical standards in their research and professional interactions. They prioritize transparency, integrity, and accountability in all aspects of their work, ensuring that their findings are presented accurately and responsibly.</w:t>
      </w:r>
    </w:p>
    <w:p>
      <w:pPr>
        <w:pStyle w:val="BodyText"/>
      </w:pPr>
      <w:r>
        <w:t xml:space="preserve">In Chile Santiago, where ethical considerations are increasingly important in scientific research, the Oceanographer's commitment to these principles serves as a model for others in the field.</w:t>
      </w:r>
    </w:p>
    <w:bookmarkEnd w:id="27"/>
    <w:bookmarkStart w:id="28" w:name="recommendations"/>
    <w:p>
      <w:pPr>
        <w:pStyle w:val="Heading2"/>
      </w:pPr>
      <w:r>
        <w:t xml:space="preserve">8. Recommendations</w:t>
      </w:r>
    </w:p>
    <w:p>
      <w:pPr>
        <w:pStyle w:val="FirstParagraph"/>
      </w:pPr>
      <w:r>
        <w:t xml:space="preserve">Based on this Peer Review Report, the following recommendations are made:</w:t>
      </w:r>
    </w:p>
    <w:p>
      <w:pPr>
        <w:numPr>
          <w:ilvl w:val="0"/>
          <w:numId w:val="1002"/>
        </w:numPr>
        <w:pStyle w:val="Compact"/>
      </w:pPr>
      <w:r>
        <w:t xml:space="preserve">Continue to prioritize interdisciplinary research to address complex oceanographic challenges.</w:t>
      </w:r>
    </w:p>
    <w:p>
      <w:pPr>
        <w:numPr>
          <w:ilvl w:val="0"/>
          <w:numId w:val="1002"/>
        </w:numPr>
        <w:pStyle w:val="Compact"/>
      </w:pPr>
      <w:r>
        <w:t xml:space="preserve">Strengthen collaborations with local communities to enhance the societal impact of research.</w:t>
      </w:r>
    </w:p>
    <w:p>
      <w:pPr>
        <w:numPr>
          <w:ilvl w:val="0"/>
          <w:numId w:val="1002"/>
        </w:numPr>
        <w:pStyle w:val="Compact"/>
      </w:pPr>
      <w:r>
        <w:t xml:space="preserve">Explore opportunities for capacity building and mentorship to support the next generation of oceanographers in Chile Santiago.</w:t>
      </w:r>
    </w:p>
    <w:bookmarkEnd w:id="28"/>
    <w:bookmarkStart w:id="29" w:name="conclusion"/>
    <w:p>
      <w:pPr>
        <w:pStyle w:val="Heading2"/>
      </w:pPr>
      <w:r>
        <w:t xml:space="preserve">9. Conclusion</w:t>
      </w:r>
    </w:p>
    <w:p>
      <w:pPr>
        <w:pStyle w:val="FirstParagraph"/>
      </w:pPr>
      <w:r>
        <w:t xml:space="preserve">In conclusion, this Peer Review Report highlights the exceptional contributions of the Oceanographer to the field of oceanography and their significant impact on Chile Santiago. Their work exemplifies scientific excellence, innovation, and a deep commitment to addressing the environmental and societal challenges of our time. It is recommended that their efforts be recognized and supported to ensure continued progress in this vital area of research.</w:t>
      </w:r>
    </w:p>
    <w:bookmarkEnd w:id="29"/>
    <w:p>
      <w:pPr>
        <w:pStyle w:val="BodyText"/>
      </w:pPr>
      <w:r>
        <w:rPr>
          <w:bCs/>
          <w:b/>
        </w:rPr>
        <w:t xml:space="preserve">Reviewer Name:</w:t>
      </w:r>
      <w:r>
        <w:t xml:space="preserve"> </w:t>
      </w:r>
      <w:r>
        <w:t xml:space="preserve">[Name]</w:t>
      </w:r>
    </w:p>
    <w:p>
      <w:pPr>
        <w:pStyle w:val="BodyText"/>
      </w:pPr>
      <w:r>
        <w:rPr>
          <w:bCs/>
          <w:b/>
        </w:rPr>
        <w:t xml:space="preserve">Affiliation:</w:t>
      </w:r>
      <w:r>
        <w:t xml:space="preserve"> </w:t>
      </w:r>
      <w:r>
        <w:t xml:space="preserve">[Institution]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Chile Santiago</dc:title>
  <dc:creator/>
  <dc:language>en</dc:language>
  <cp:keywords/>
  <dcterms:created xsi:type="dcterms:W3CDTF">2026-10-10T05:53:25Z</dcterms:created>
  <dcterms:modified xsi:type="dcterms:W3CDTF">2026-10-10T05:53:25Z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