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Oceanographer</w:t>
      </w:r>
      <w:r>
        <w:t xml:space="preserve"> </w:t>
      </w:r>
      <w:r>
        <w:t xml:space="preserve">-</w:t>
      </w:r>
      <w:r>
        <w:t xml:space="preserve"> </w:t>
      </w:r>
      <w:r>
        <w:t xml:space="preserve">China</w:t>
      </w:r>
      <w:r>
        <w:t xml:space="preserve"> </w:t>
      </w:r>
      <w:r>
        <w:t xml:space="preserve">Beijing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Oceanographer</w:t>
      </w:r>
    </w:p>
    <w:p>
      <w:pPr>
        <w:pStyle w:val="BodyText"/>
      </w:pPr>
      <w:r>
        <w:rPr>
          <w:bCs/>
          <w:b/>
        </w:rPr>
        <w:t xml:space="preserve">Location:</w:t>
      </w:r>
      <w:r>
        <w:t xml:space="preserve"> </w:t>
      </w:r>
      <w:r>
        <w:t xml:space="preserve">China Beijing</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contributions, research quality, and overall impact of the Oceanographer based in China Beijing. The purpose of this review is to provide a comprehensive assessment of the Oceanographer's work, focusing on their scientific achievements, methodological rigor, and alignment with the strategic goals of marine research in China Beijing and beyond.</w:t>
      </w:r>
    </w:p>
    <w:p>
      <w:pPr>
        <w:pStyle w:val="BodyText"/>
      </w:pPr>
      <w:r>
        <w:t xml:space="preserve">The Oceanographer under review has been actively engaged in advancing our understanding of marine ecosystems, climate change impacts, and sustainable ocean management. This report aims to highlight their strengths, identify areas for improvement, and offer constructive feedback to support their continued growth and success.</w:t>
      </w:r>
    </w:p>
    <w:bookmarkEnd w:id="21"/>
    <w:bookmarkStart w:id="24" w:name="research-contributions"/>
    <w:p>
      <w:pPr>
        <w:pStyle w:val="Heading2"/>
      </w:pPr>
      <w:r>
        <w:t xml:space="preserve">2. Research Contributions</w:t>
      </w:r>
    </w:p>
    <w:bookmarkStart w:id="22" w:name="scientific-publications"/>
    <w:p>
      <w:pPr>
        <w:pStyle w:val="Heading3"/>
      </w:pPr>
      <w:r>
        <w:t xml:space="preserve">2.1 Scientific Publications</w:t>
      </w:r>
    </w:p>
    <w:p>
      <w:pPr>
        <w:pStyle w:val="FirstParagraph"/>
      </w:pPr>
      <w:r>
        <w:t xml:space="preserve">The Oceanographer has demonstrated a strong commitment to producing high-quality scientific publications. Their work has been published in reputable international journals, contributing significantly to the fields of physical oceanography, marine biology, and climate science. The clarity of their writing, combined with robust data analysis, has earned recognition from peers in China Beijing and globally.</w:t>
      </w:r>
    </w:p>
    <w:p>
      <w:pPr>
        <w:pStyle w:val="BodyText"/>
      </w:pPr>
      <w:r>
        <w:t xml:space="preserve">Notably, the Oceanographer's research on coastal dynamics and ocean circulation patterns has provided valuable insights into the effects of climate change on marine environments. These findings are particularly relevant to China Beijing's efforts to address environmental challenges and promote sustainable development.</w:t>
      </w:r>
    </w:p>
    <w:bookmarkEnd w:id="22"/>
    <w:bookmarkStart w:id="23" w:name="methodological-rigor"/>
    <w:p>
      <w:pPr>
        <w:pStyle w:val="Heading3"/>
      </w:pPr>
      <w:r>
        <w:t xml:space="preserve">2.2 Methodological Rigor</w:t>
      </w:r>
    </w:p>
    <w:p>
      <w:pPr>
        <w:pStyle w:val="FirstParagraph"/>
      </w:pPr>
      <w:r>
        <w:t xml:space="preserve">The Oceanographer employs advanced methodologies and cutting-edge technologies in their research. Their use of satellite data, numerical modeling, and field observations reflects a multidisciplinary approach that enhances the reliability and applicability of their findings. This methodological rigor is a hallmark of their work and sets a high standard for others in the field.</w:t>
      </w:r>
    </w:p>
    <w:bookmarkEnd w:id="23"/>
    <w:bookmarkEnd w:id="24"/>
    <w:bookmarkStart w:id="27" w:name="collaboration-and-leadership"/>
    <w:p>
      <w:pPr>
        <w:pStyle w:val="Heading2"/>
      </w:pPr>
      <w:r>
        <w:t xml:space="preserve">3. Collaboration and Leadership</w:t>
      </w:r>
    </w:p>
    <w:bookmarkStart w:id="25" w:name="interdisciplinary-collaboration"/>
    <w:p>
      <w:pPr>
        <w:pStyle w:val="Heading3"/>
      </w:pPr>
      <w:r>
        <w:t xml:space="preserve">3.1 Interdisciplinary Collaboration</w:t>
      </w:r>
    </w:p>
    <w:p>
      <w:pPr>
        <w:pStyle w:val="FirstParagraph"/>
      </w:pPr>
      <w:r>
        <w:t xml:space="preserve">The Oceanographer has actively fostered collaboration with researchers from diverse disciplines, including atmospheric science, ecology, and engineering. This interdisciplinary approach has led to innovative solutions for complex marine challenges and has strengthened the research community in China Beijing.</w:t>
      </w:r>
    </w:p>
    <w:p>
      <w:pPr>
        <w:pStyle w:val="BodyText"/>
      </w:pPr>
      <w:r>
        <w:t xml:space="preserve">Furthermore, the Oceanographer has played a key role in organizing workshops, seminars, and conferences that bring together experts from academia, industry, and government. These events have facilitated knowledge exchange and promoted the integration of scientific research into policy-making processes.</w:t>
      </w:r>
    </w:p>
    <w:bookmarkEnd w:id="25"/>
    <w:bookmarkStart w:id="26" w:name="mentorship-and-training"/>
    <w:p>
      <w:pPr>
        <w:pStyle w:val="Heading3"/>
      </w:pPr>
      <w:r>
        <w:t xml:space="preserve">3.2 Mentorship and Training</w:t>
      </w:r>
    </w:p>
    <w:p>
      <w:pPr>
        <w:pStyle w:val="FirstParagraph"/>
      </w:pPr>
      <w:r>
        <w:t xml:space="preserve">In addition to their research contributions, the Oceanographer has been instrumental in mentoring early-career scientists and graduate students. Their guidance has helped shape the next generation of oceanographers, ensuring the continuity and advancement of marine science in China Beijing. The Oceanographer's dedication to education and training is a testament to their leadership and commitment to the field.</w:t>
      </w:r>
    </w:p>
    <w:bookmarkEnd w:id="26"/>
    <w:bookmarkEnd w:id="27"/>
    <w:bookmarkStart w:id="30" w:name="impact-and-relevance"/>
    <w:p>
      <w:pPr>
        <w:pStyle w:val="Heading2"/>
      </w:pPr>
      <w:r>
        <w:t xml:space="preserve">4. Impact and Relevance</w:t>
      </w:r>
    </w:p>
    <w:bookmarkStart w:id="28" w:name="environmental-and-policy-impact"/>
    <w:p>
      <w:pPr>
        <w:pStyle w:val="Heading3"/>
      </w:pPr>
      <w:r>
        <w:t xml:space="preserve">4.1 Environmental and Policy Impact</w:t>
      </w:r>
    </w:p>
    <w:p>
      <w:pPr>
        <w:pStyle w:val="FirstParagraph"/>
      </w:pPr>
      <w:r>
        <w:t xml:space="preserve">The Oceanographer's research has had a tangible impact on environmental management and policy development in China Beijing. Their work on marine biodiversity conservation and sustainable fisheries has informed government initiatives aimed at protecting coastal ecosystems and promoting responsible resource use.</w:t>
      </w:r>
    </w:p>
    <w:p>
      <w:pPr>
        <w:pStyle w:val="BodyText"/>
      </w:pPr>
      <w:r>
        <w:t xml:space="preserve">Moreover, the Oceanographer's findings on ocean acidification and sea-level rise have raised awareness of the urgent need for climate action. By translating complex scientific data into actionable recommendations, the Oceanographer has bridged the gap between science and policy, contributing to more informed decision-making.</w:t>
      </w:r>
    </w:p>
    <w:bookmarkEnd w:id="28"/>
    <w:bookmarkStart w:id="29" w:name="global-recognition"/>
    <w:p>
      <w:pPr>
        <w:pStyle w:val="Heading3"/>
      </w:pPr>
      <w:r>
        <w:t xml:space="preserve">4.2 Global Recognition</w:t>
      </w:r>
    </w:p>
    <w:p>
      <w:pPr>
        <w:pStyle w:val="FirstParagraph"/>
      </w:pPr>
      <w:r>
        <w:t xml:space="preserve">The Oceanographer's contributions have not only benefited China Beijing but have also garnered international recognition. Their participation in global research networks and collaborative projects has positioned them as a leading figure in the field of oceanography. This global perspective enhances the reputation of China Beijing as a hub for marine research and innovation.</w:t>
      </w:r>
    </w:p>
    <w:bookmarkEnd w:id="29"/>
    <w:bookmarkEnd w:id="30"/>
    <w:bookmarkStart w:id="31" w:name="areas-for-improvement"/>
    <w:p>
      <w:pPr>
        <w:pStyle w:val="Heading2"/>
      </w:pPr>
      <w:r>
        <w:t xml:space="preserve">5. Areas for Improvement</w:t>
      </w:r>
    </w:p>
    <w:p>
      <w:pPr>
        <w:pStyle w:val="FirstParagraph"/>
      </w:pPr>
      <w:r>
        <w:t xml:space="preserve">While the Oceanographer's work is commendable, there are areas where further development could enhance their impact:</w:t>
      </w:r>
    </w:p>
    <w:p>
      <w:pPr>
        <w:numPr>
          <w:ilvl w:val="0"/>
          <w:numId w:val="1001"/>
        </w:numPr>
        <w:pStyle w:val="Compact"/>
      </w:pPr>
      <w:r>
        <w:rPr>
          <w:bCs/>
          <w:b/>
        </w:rPr>
        <w:t xml:space="preserve">Increased Public Engagement:</w:t>
      </w:r>
      <w:r>
        <w:t xml:space="preserve"> </w:t>
      </w:r>
      <w:r>
        <w:t xml:space="preserve">Expanding efforts to communicate research findings to the general public could help raise awareness of marine issues and foster greater support for conservation efforts.</w:t>
      </w:r>
    </w:p>
    <w:p>
      <w:pPr>
        <w:numPr>
          <w:ilvl w:val="0"/>
          <w:numId w:val="1001"/>
        </w:numPr>
        <w:pStyle w:val="Compact"/>
      </w:pPr>
      <w:r>
        <w:rPr>
          <w:bCs/>
          <w:b/>
        </w:rPr>
        <w:t xml:space="preserve">Long-Term Monitoring Programs:</w:t>
      </w:r>
      <w:r>
        <w:t xml:space="preserve"> </w:t>
      </w:r>
      <w:r>
        <w:t xml:space="preserve">Establishing long-term monitoring programs would provide more comprehensive data on marine ecosystems and their responses to environmental changes.</w:t>
      </w:r>
    </w:p>
    <w:p>
      <w:pPr>
        <w:numPr>
          <w:ilvl w:val="0"/>
          <w:numId w:val="1001"/>
        </w:numPr>
        <w:pStyle w:val="Compact"/>
      </w:pPr>
      <w:r>
        <w:rPr>
          <w:bCs/>
          <w:b/>
        </w:rPr>
        <w:t xml:space="preserve">Integration of Indigenous Knowledge:</w:t>
      </w:r>
      <w:r>
        <w:t xml:space="preserve"> </w:t>
      </w:r>
      <w:r>
        <w:t xml:space="preserve">Incorporating traditional ecological knowledge into research could offer new perspectives and improve the cultural relevance of marine management strategies.</w:t>
      </w:r>
    </w:p>
    <w:bookmarkEnd w:id="31"/>
    <w:bookmarkStart w:id="32" w:name="conclusion"/>
    <w:p>
      <w:pPr>
        <w:pStyle w:val="Heading2"/>
      </w:pPr>
      <w:r>
        <w:t xml:space="preserve">6. Conclusion</w:t>
      </w:r>
    </w:p>
    <w:p>
      <w:pPr>
        <w:pStyle w:val="FirstParagraph"/>
      </w:pPr>
      <w:r>
        <w:t xml:space="preserve">In conclusion, the Oceanographer based in China Beijing has made significant contributions to the field of oceanography through their rigorous research, collaborative efforts, and leadership. Their work has advanced our understanding of marine systems, informed policy decisions, and inspired future generations of scientists. By addressing the identified areas for improvement, the Oceanographer can further enhance their impact and continue to play a pivotal role in shaping the future of marine science in China Beijing and beyond.</w:t>
      </w:r>
    </w:p>
    <w:bookmarkEnd w:id="32"/>
    <w:p>
      <w:pPr>
        <w:pStyle w:val="BodyText"/>
      </w:pPr>
      <w:r>
        <w:rPr>
          <w:bCs/>
          <w:b/>
        </w:rPr>
        <w:t xml:space="preserve">Reviewed by:</w:t>
      </w:r>
    </w:p>
    <w:p>
      <w:pPr>
        <w:pStyle w:val="BodyText"/>
      </w:pPr>
      <w:r>
        <w:t xml:space="preserve">[Reviewer Name]</w:t>
      </w:r>
    </w:p>
    <w:p>
      <w:pPr>
        <w:pStyle w:val="BodyText"/>
      </w:pPr>
      <w:r>
        <w:t xml:space="preserve">[Title/Position]</w:t>
      </w:r>
    </w:p>
    <w:p>
      <w:pPr>
        <w:pStyle w:val="BodyText"/>
      </w:pPr>
      <w:r>
        <w:t xml:space="preserve">[Institution/Organization]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Oceanographer - China Beijing</dc:title>
  <dc:creator/>
  <dc:language>en</dc:language>
  <cp:keywords/>
  <dcterms:created xsi:type="dcterms:W3CDTF">2026-10-10T09:18:01Z</dcterms:created>
  <dcterms:modified xsi:type="dcterms:W3CDTF">2026-10-10T09:18:01Z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