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quality, and overall impact of an Oceanographer based in Sri Lanka Colombo. The review focuses on the individual's expertise in marine science, their role in advancing oceanographic research, and their contributions to the scientific community in Sri Lanka and beyond. The assessment is based on a comprehensive analysis of their publications, projects, collaborations, and professional conduct.</w:t>
      </w:r>
    </w:p>
    <w:bookmarkEnd w:id="21"/>
    <w:bookmarkStart w:id="22" w:name="professional-background"/>
    <w:p>
      <w:pPr>
        <w:pStyle w:val="Heading2"/>
      </w:pPr>
      <w:r>
        <w:t xml:space="preserve">2. Professional Background</w:t>
      </w:r>
    </w:p>
    <w:p>
      <w:pPr>
        <w:pStyle w:val="FirstParagraph"/>
      </w:pPr>
      <w:r>
        <w:t xml:space="preserve">The Oceanographer under review has demonstrated a strong academic foundation and professional experience in marine science. Based in Sri Lanka Colombo, a strategic location for studying the Indian Ocean, the individual has leveraged the region's unique marine environment to conduct impactful research. Their work spans various domains, including physical oceanography, marine biology, and coastal management, reflecting a multidisciplinary approach to understanding oceanic systems.</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Oceanographer has authored and co-authored numerous peer-reviewed articles in reputable journals. Their research topics include ocean currents, marine biodiversity, and the effects of climate change on coastal ecosystems. These publications highlight their ability to address both local and global challenges, such as the impact of rising sea levels on Sri Lanka's coastline and the preservation of marine habitats in the Indian Ocean.</w:t>
      </w:r>
    </w:p>
    <w:bookmarkEnd w:id="23"/>
    <w:bookmarkStart w:id="24" w:name="projects"/>
    <w:p>
      <w:pPr>
        <w:pStyle w:val="Heading3"/>
      </w:pPr>
      <w:r>
        <w:t xml:space="preserve">3.2 Projects</w:t>
      </w:r>
    </w:p>
    <w:p>
      <w:pPr>
        <w:pStyle w:val="FirstParagraph"/>
      </w:pPr>
      <w:r>
        <w:t xml:space="preserve">Several key projects undertaken by the Oceanographer have significantly contributed to the field. For instance, their work on mapping the seabed around Sri Lanka Colombo has provided valuable data for navigation, resource management, and environmental conservation. Additionally, their involvement in international collaborations has facilitated knowledge exchange and enhanced the visibility of Sri Lankan oceanographic research on the global stage.</w:t>
      </w:r>
    </w:p>
    <w:bookmarkEnd w:id="24"/>
    <w:bookmarkEnd w:id="25"/>
    <w:bookmarkStart w:id="26" w:name="methodology-and-technical-expertise"/>
    <w:p>
      <w:pPr>
        <w:pStyle w:val="Heading2"/>
      </w:pPr>
      <w:r>
        <w:t xml:space="preserve">4. Methodology and Technical Expertise</w:t>
      </w:r>
    </w:p>
    <w:p>
      <w:pPr>
        <w:pStyle w:val="FirstParagraph"/>
      </w:pPr>
      <w:r>
        <w:t xml:space="preserve">The Oceanographer employs rigorous scientific methods and cutting-edge technologies in their research. Their proficiency in using advanced tools such as satellite imagery, underwater drones, and data modeling software underscores their technical expertise. Furthermore, their ability to integrate traditional fieldwork with modern analytical techniques ensures the reliability and relevance of their findings.</w:t>
      </w:r>
    </w:p>
    <w:bookmarkEnd w:id="26"/>
    <w:bookmarkStart w:id="27" w:name="impact-and-relevance"/>
    <w:p>
      <w:pPr>
        <w:pStyle w:val="Heading2"/>
      </w:pPr>
      <w:r>
        <w:t xml:space="preserve">5. Impact and Relevance</w:t>
      </w:r>
    </w:p>
    <w:p>
      <w:pPr>
        <w:pStyle w:val="FirstParagraph"/>
      </w:pPr>
      <w:r>
        <w:t xml:space="preserve">The work of this Oceanographer has had a tangible impact on both scientific understanding and practical applications. In Sri Lanka Colombo, their research has informed policy decisions related to coastal development, fisheries management, and disaster preparedness. By addressing issues such as coral reef degradation and plastic pollution, they have contributed to sustainable practices that benefit local communities and ecosystems.</w:t>
      </w:r>
    </w:p>
    <w:bookmarkEnd w:id="27"/>
    <w:bookmarkStart w:id="28" w:name="collaboration-and-leadership"/>
    <w:p>
      <w:pPr>
        <w:pStyle w:val="Heading2"/>
      </w:pPr>
      <w:r>
        <w:t xml:space="preserve">6. Collaboration and Leadership</w:t>
      </w:r>
    </w:p>
    <w:p>
      <w:pPr>
        <w:pStyle w:val="FirstParagraph"/>
      </w:pPr>
      <w:r>
        <w:t xml:space="preserve">The Oceanographer has demonstrated strong collaborative skills, working effectively with colleagues, government agencies, and international organizations. Their leadership in organizing workshops and seminars in Sri Lanka Colombo has fostered a culture of scientific inquiry and innovation. Moreover, their mentorship of young researchers has helped cultivate the next generation of oceanographers in the region.</w:t>
      </w:r>
    </w:p>
    <w:bookmarkEnd w:id="28"/>
    <w:bookmarkStart w:id="29" w:name="areas-for-improvement"/>
    <w:p>
      <w:pPr>
        <w:pStyle w:val="Heading2"/>
      </w:pPr>
      <w:r>
        <w:t xml:space="preserve">7. Areas for Improvement</w:t>
      </w:r>
    </w:p>
    <w:p>
      <w:pPr>
        <w:pStyle w:val="FirstParagraph"/>
      </w:pPr>
      <w:r>
        <w:t xml:space="preserve">While the Oceanographer's contributions are commendable, there are areas where further development could enhance their impact. For example, increasing public engagement through outreach programs could raise awareness about ocean conservation in Sri Lanka Colombo. Additionally, expanding interdisciplinary collaborations with fields such as economics and sociology could provide a more holistic understanding of human-ocean interactions.</w:t>
      </w:r>
    </w:p>
    <w:bookmarkEnd w:id="29"/>
    <w:bookmarkStart w:id="30" w:name="conclusion"/>
    <w:p>
      <w:pPr>
        <w:pStyle w:val="Heading2"/>
      </w:pPr>
      <w:r>
        <w:t xml:space="preserve">8. Conclusion</w:t>
      </w:r>
    </w:p>
    <w:p>
      <w:pPr>
        <w:pStyle w:val="FirstParagraph"/>
      </w:pPr>
      <w:r>
        <w:t xml:space="preserve">In conclusion, this Peer Review Report affirms the Oceanographer's significant contributions to the field of marine science in Sri Lanka Colombo. Their research, technical expertise, and collaborative efforts have advanced our understanding of the ocean and its role in shaping the environment and society. With continued dedication and innovation, they are well-positioned to make even greater contributions to the scientific community and the broader public.</w:t>
      </w:r>
    </w:p>
    <w:bookmarkEnd w:id="30"/>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Oceanographer</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Sri Lanka Colombo</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