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Evaluation of Paramedic Protocols and Clinical Performance</w:t>
      </w:r>
    </w:p>
    <w:p>
      <w:pPr>
        <w:pStyle w:val="BodyText"/>
      </w:pPr>
      <w:r>
        <w:rPr>
          <w:bCs/>
          <w:b/>
        </w:rPr>
        <w:t xml:space="preserve">Location:</w:t>
      </w:r>
      <w:r>
        <w:t xml:space="preserve"> </w:t>
      </w:r>
      <w:r>
        <w:t xml:space="preserve">Senegal Dakar (Greater Dakar Region)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Target Audience:</w:t>
      </w:r>
      <w:r>
        <w:t xml:space="preserve"> </w:t>
      </w:r>
      <w:r>
        <w:t xml:space="preserve">Ministry of Health, Emergency Medical Services (EMS) Directors, and Clinical Training Officers</w:t>
      </w:r>
    </w:p>
    <w:bookmarkStart w:id="20" w:name="executive-summary"/>
    <w:p>
      <w:pPr>
        <w:pStyle w:val="Heading2"/>
      </w:pPr>
      <w:r>
        <w:t xml:space="preserve">1. Executive Summary</w:t>
      </w:r>
    </w:p>
    <w:p>
      <w:pPr>
        <w:pStyle w:val="FirstParagraph"/>
      </w:pPr>
      <w:r>
        <w:t xml:space="preserve">This Peer Review Report provides a critical analysis of the current state of Paramedic services operating within Senegal Dakar. As the capital city and economic hub of Senegal, Dakar presents a unique environment for emergency medical services, characterized by high population density, complex traffic infrastructure, and a diverse range of medical needs. The purpose of this review is to assess the clinical competency, operational efficiency, and adherence to international standards of the Paramedic workforce in this region. The findings indicate that while the dedication of the local Paramedic staff is exemplary, there are significant opportunities for improvement regarding standardized training, equipment availability, and inter-agency communication protocols.</w:t>
      </w:r>
    </w:p>
    <w:bookmarkEnd w:id="20"/>
    <w:bookmarkStart w:id="21" w:name="introduction-and-context"/>
    <w:p>
      <w:pPr>
        <w:pStyle w:val="Heading2"/>
      </w:pPr>
      <w:r>
        <w:t xml:space="preserve">2. Introduction and Context</w:t>
      </w:r>
    </w:p>
    <w:p>
      <w:pPr>
        <w:pStyle w:val="FirstParagraph"/>
      </w:pPr>
      <w:r>
        <w:t xml:space="preserve">The role of the Paramedic in Senegal Dakar has evolved significantly over the past decade. Historically, emergency response was fragmented, but recent initiatives have sought to professionalize the sector. This report focuses specifically on the Paramedic as the primary pre-hospital care provider. In the context of Dakar, a Paramedic is not merely a transporter of patients but a critical link in the chain of survival. The urban landscape of Dakar, ranging from the affluent Plateau district to the densely populated suburbs of Pikine and Guédiawaye, requires a Paramedic workforce that is adaptable, culturally competent, and clinically robust.</w:t>
      </w:r>
    </w:p>
    <w:p>
      <w:pPr>
        <w:pStyle w:val="BodyText"/>
      </w:pPr>
      <w:r>
        <w:t xml:space="preserve">This peer review was conducted by a panel of senior medical professionals and emergency medicine specialists to evaluate whether current practices align with the specific challenges faced in Senegal Dakar. The review encompasses clinical skills, logistical operations, and the integration of Paramedic services into the broader national health system.</w:t>
      </w:r>
    </w:p>
    <w:bookmarkEnd w:id="21"/>
    <w:bookmarkStart w:id="24" w:name="clinical-competency-assessment"/>
    <w:p>
      <w:pPr>
        <w:pStyle w:val="Heading2"/>
      </w:pPr>
      <w:r>
        <w:t xml:space="preserve">3. Clinical Competency Assessment</w:t>
      </w:r>
    </w:p>
    <w:p>
      <w:pPr>
        <w:pStyle w:val="FirstParagraph"/>
      </w:pPr>
      <w:r>
        <w:t xml:space="preserve">The core of this Peer Review Report focuses on the clinical capabilities of the Paramedic units. The assessment criteria were based on international guidelines adapted for the local epidemiological context of Senegal.</w:t>
      </w:r>
    </w:p>
    <w:bookmarkStart w:id="22" w:name="trauma-management"/>
    <w:p>
      <w:pPr>
        <w:pStyle w:val="Heading3"/>
      </w:pPr>
      <w:r>
        <w:t xml:space="preserve">3.1 Trauma Management</w:t>
      </w:r>
    </w:p>
    <w:p>
      <w:pPr>
        <w:pStyle w:val="FirstParagraph"/>
      </w:pPr>
      <w:r>
        <w:t xml:space="preserve">Road traffic accidents are a leading cause of emergency calls in Senegal Dakar. The review found that Paramedics demonstrate a strong foundational knowledge of trauma assessment. However, there is a noted variance in the application of advanced trauma life support (ATLS) principles. While basic airway management and hemorrhage control are generally performed well, the use of advanced adjuncts and rapid sequence intubation requires further standardization. The chaotic nature of traffic incidents in Dakar often complicates scene safety, requiring Paramedics to exercise heightened situational awareness, an area where additional training is recommended.</w:t>
      </w:r>
    </w:p>
    <w:bookmarkEnd w:id="22"/>
    <w:bookmarkStart w:id="23" w:name="Xdc82fe2d08758f22b0b19c7b2ca3aa7083f39f5"/>
    <w:p>
      <w:pPr>
        <w:pStyle w:val="Heading3"/>
      </w:pPr>
      <w:r>
        <w:t xml:space="preserve">3.2 Medical Emergencies and Tropical Pathology</w:t>
      </w:r>
    </w:p>
    <w:p>
      <w:pPr>
        <w:pStyle w:val="FirstParagraph"/>
      </w:pPr>
      <w:r>
        <w:t xml:space="preserve">A distinct aspect of practicing as a Paramedic in Senegal Dakar is the prevalence of tropical diseases. The review highlights that Paramedics must be proficient in recognizing and managing conditions such as severe malaria, dengue fever, and cholera outbreaks. The current protocols show adequate recognition of these conditions, but the availability of specific diagnostic tools and medications at the point of care is inconsistent. To enhance the efficacy of the Paramedic role, the report recommends the integration of rapid diagnostic tests into standard ambulance kits to facilitate earlier intervention.</w:t>
      </w:r>
    </w:p>
    <w:bookmarkEnd w:id="23"/>
    <w:bookmarkEnd w:id="24"/>
    <w:bookmarkStart w:id="27" w:name="operational-and-logistical-review"/>
    <w:p>
      <w:pPr>
        <w:pStyle w:val="Heading2"/>
      </w:pPr>
      <w:r>
        <w:t xml:space="preserve">4. Operational and Logistical Review</w:t>
      </w:r>
    </w:p>
    <w:p>
      <w:pPr>
        <w:pStyle w:val="FirstParagraph"/>
      </w:pPr>
      <w:r>
        <w:t xml:space="preserve">The effectiveness of a Paramedic is inextricably linked to the logistics of the service. In Senegal Dakar, the operational environment is challenging due to infrastructure limitations.</w:t>
      </w:r>
    </w:p>
    <w:bookmarkStart w:id="25" w:name="response-times-and-navigation"/>
    <w:p>
      <w:pPr>
        <w:pStyle w:val="Heading3"/>
      </w:pPr>
      <w:r>
        <w:t xml:space="preserve">4.1 Response Times and Navigation</w:t>
      </w:r>
    </w:p>
    <w:p>
      <w:pPr>
        <w:pStyle w:val="FirstParagraph"/>
      </w:pPr>
      <w:r>
        <w:t xml:space="preserve">Traffic congestion in Dakar is a major barrier to timely emergency response. This Peer Review Report notes that while Paramedics are skilled in navigating the city, the lack of a unified, real-time traffic management system for emergency vehicles hampers performance. The review suggests the implementation of a centralized dispatch system that utilizes GPS tracking to optimize routing for Paramedic units, ensuring that the most critical patients in Dakar receive care within the golden hour.</w:t>
      </w:r>
    </w:p>
    <w:bookmarkEnd w:id="25"/>
    <w:bookmarkStart w:id="26" w:name="equipment-and-ambulance-standards"/>
    <w:p>
      <w:pPr>
        <w:pStyle w:val="Heading3"/>
      </w:pPr>
      <w:r>
        <w:t xml:space="preserve">4.2 Equipment and Ambulance Standards</w:t>
      </w:r>
    </w:p>
    <w:p>
      <w:pPr>
        <w:pStyle w:val="FirstParagraph"/>
      </w:pPr>
      <w:r>
        <w:t xml:space="preserve">The condition of ambulances varies significantly across different providers in Senegal Dakar. While some private and international organizations operate state-of-the-art units, others rely on older vehicles with limited medical equipment. For a Paramedic to function at their full potential, reliable equipment is non-negotiable. The report emphasizes the need for a mandatory inspection regime for all ambulances operating in Dakar to ensure they meet the minimum standards required for advanced pre-hospital care.</w:t>
      </w:r>
    </w:p>
    <w:bookmarkEnd w:id="26"/>
    <w:bookmarkEnd w:id="27"/>
    <w:bookmarkStart w:id="28" w:name="training-and-professional-development"/>
    <w:p>
      <w:pPr>
        <w:pStyle w:val="Heading2"/>
      </w:pPr>
      <w:r>
        <w:t xml:space="preserve">5. Training and Professional Development</w:t>
      </w:r>
    </w:p>
    <w:p>
      <w:pPr>
        <w:pStyle w:val="FirstParagraph"/>
      </w:pPr>
      <w:r>
        <w:t xml:space="preserve">The sustainability of high-quality Paramedic services in Senegal Dakar depends on continuous education. Currently, training pathways are fragmented. This Peer Review Report strongly advocates for the establishment of a national certification body specifically for Paramedics in Senegal. This body would standardize curricula, ensuring that every Paramedic in Dakar possesses a uniform level of knowledge and skill. Furthermore, regular simulation exercises focusing on mass casualty incidents and tropical disease outbreaks should be institutionalized to keep skills sharp.</w:t>
      </w:r>
    </w:p>
    <w:bookmarkEnd w:id="28"/>
    <w:bookmarkStart w:id="29" w:name="recommendations"/>
    <w:p>
      <w:pPr>
        <w:pStyle w:val="Heading2"/>
      </w:pPr>
      <w:r>
        <w:t xml:space="preserve">6. Recommendations</w:t>
      </w:r>
    </w:p>
    <w:p>
      <w:pPr>
        <w:pStyle w:val="FirstParagraph"/>
      </w:pPr>
      <w:r>
        <w:t xml:space="preserve">Based on the comprehensive evaluation, the following recommendations are proposed to enhance the Paramedic service in Senegal Dakar:</w:t>
      </w:r>
    </w:p>
    <w:p>
      <w:pPr>
        <w:numPr>
          <w:ilvl w:val="0"/>
          <w:numId w:val="1001"/>
        </w:numPr>
        <w:pStyle w:val="Compact"/>
      </w:pPr>
      <w:r>
        <w:rPr>
          <w:bCs/>
          <w:b/>
        </w:rPr>
        <w:t xml:space="preserve">Standardization:</w:t>
      </w:r>
      <w:r>
        <w:t xml:space="preserve"> </w:t>
      </w:r>
      <w:r>
        <w:t xml:space="preserve">Develop a unified national protocol for Paramedic practice that addresses the specific health needs of Dakar.</w:t>
      </w:r>
    </w:p>
    <w:p>
      <w:pPr>
        <w:numPr>
          <w:ilvl w:val="0"/>
          <w:numId w:val="1001"/>
        </w:numPr>
        <w:pStyle w:val="Compact"/>
      </w:pPr>
      <w:r>
        <w:rPr>
          <w:bCs/>
          <w:b/>
        </w:rPr>
        <w:t xml:space="preserve">Technology:</w:t>
      </w:r>
      <w:r>
        <w:t xml:space="preserve"> </w:t>
      </w:r>
      <w:r>
        <w:t xml:space="preserve">Invest in a digital dispatch and communication system to improve coordination between Paramedics and receiving hospitals.</w:t>
      </w:r>
    </w:p>
    <w:p>
      <w:pPr>
        <w:numPr>
          <w:ilvl w:val="0"/>
          <w:numId w:val="1001"/>
        </w:numPr>
        <w:pStyle w:val="Compact"/>
      </w:pPr>
      <w:r>
        <w:rPr>
          <w:bCs/>
          <w:b/>
        </w:rPr>
        <w:t xml:space="preserve">Equipment:</w:t>
      </w:r>
      <w:r>
        <w:t xml:space="preserve"> </w:t>
      </w:r>
      <w:r>
        <w:t xml:space="preserve">Ensure all Paramedic units are equipped with essential supplies for trauma and tropical disease management.</w:t>
      </w:r>
    </w:p>
    <w:p>
      <w:pPr>
        <w:numPr>
          <w:ilvl w:val="0"/>
          <w:numId w:val="1001"/>
        </w:numPr>
        <w:pStyle w:val="Compact"/>
      </w:pPr>
      <w:r>
        <w:rPr>
          <w:bCs/>
          <w:b/>
        </w:rPr>
        <w:t xml:space="preserve">Education:</w:t>
      </w:r>
      <w:r>
        <w:t xml:space="preserve"> </w:t>
      </w:r>
      <w:r>
        <w:t xml:space="preserve">Implement mandatory continuing medical education (CME) for all practicing Paramedics in the region.</w:t>
      </w:r>
    </w:p>
    <w:p>
      <w:pPr>
        <w:numPr>
          <w:ilvl w:val="0"/>
          <w:numId w:val="1001"/>
        </w:numPr>
        <w:pStyle w:val="Compact"/>
      </w:pPr>
      <w:r>
        <w:rPr>
          <w:bCs/>
          <w:b/>
        </w:rPr>
        <w:t xml:space="preserve">Public Awareness:</w:t>
      </w:r>
      <w:r>
        <w:t xml:space="preserve"> </w:t>
      </w:r>
      <w:r>
        <w:t xml:space="preserve">Launch campaigns to educate the public in Dakar on when and how to call for Paramedic assistance.</w:t>
      </w:r>
    </w:p>
    <w:bookmarkEnd w:id="29"/>
    <w:bookmarkStart w:id="30" w:name="conclusion"/>
    <w:p>
      <w:pPr>
        <w:pStyle w:val="Heading2"/>
      </w:pPr>
      <w:r>
        <w:t xml:space="preserve">7. Conclusion</w:t>
      </w:r>
    </w:p>
    <w:p>
      <w:pPr>
        <w:pStyle w:val="FirstParagraph"/>
      </w:pPr>
      <w:r>
        <w:t xml:space="preserve">In conclusion, this Peer Review Report affirms that the Paramedic profession in Senegal Dakar is vital to the public health infrastructure. The Paramedics operating in this region display resilience and dedication despite significant systemic challenges. By addressing the gaps identified in clinical standardization, logistical support, and professional training, Senegal Dakar can establish a world-class emergency medical service. The future of pre-hospital care in the region relies on a concerted effort to empower the Paramedic workforce with the tools, training, and protocols necessary to save lives effectively.</w:t>
      </w:r>
    </w:p>
    <w:p>
      <w:pPr>
        <w:pStyle w:val="BodyText"/>
      </w:pPr>
      <w:r>
        <w:rPr>
          <w:bCs/>
          <w:b/>
        </w:rPr>
        <w:t xml:space="preserve">Report Prepared By:</w:t>
      </w:r>
      <w:r>
        <w:t xml:space="preserve"> </w:t>
      </w:r>
      <w:r>
        <w:t xml:space="preserve">Senior Peer Review Committee</w:t>
      </w:r>
    </w:p>
    <w:p>
      <w:pPr>
        <w:pStyle w:val="BodyText"/>
      </w:pPr>
      <w:r>
        <w:rPr>
          <w:bCs/>
          <w:b/>
        </w:rPr>
        <w:t xml:space="preserve">Affiliation:</w:t>
      </w:r>
      <w:r>
        <w:t xml:space="preserve"> </w:t>
      </w:r>
      <w:r>
        <w:t xml:space="preserve">International Emergency Medicine Standards Board</w:t>
      </w:r>
    </w:p>
    <w:p>
      <w:pPr>
        <w:pStyle w:val="BodyText"/>
      </w:pPr>
      <w:r>
        <w:rPr>
          <w:bCs/>
          <w:b/>
        </w:rPr>
        <w:t xml:space="preserve">Location:</w:t>
      </w:r>
      <w:r>
        <w:t xml:space="preserve"> </w:t>
      </w:r>
      <w:r>
        <w:t xml:space="preserve">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Senegal Dakar</dc:title>
  <dc:creator/>
  <dc:language>en</dc:language>
  <cp:keywords/>
  <dcterms:created xsi:type="dcterms:W3CDTF">2026-10-10T07:02:38Z</dcterms:created>
  <dcterms:modified xsi:type="dcterms:W3CDTF">2026-10-10T07:02:38Z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