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peer-review-report"/>
    <w:p>
      <w:pPr>
        <w:pStyle w:val="Heading1"/>
      </w:pPr>
      <w:r>
        <w:t xml:space="preserve">Peer Review Report</w:t>
      </w:r>
    </w:p>
    <w:bookmarkStart w:id="20" w:name="X67adf6ba9ca4ed56f6457bd17c093f950c64b4b"/>
    <w:p>
      <w:pPr>
        <w:pStyle w:val="Heading2"/>
      </w:pPr>
      <w:r>
        <w:t xml:space="preserve">Paramedic Clinical Practice and Operational Standards</w:t>
      </w:r>
    </w:p>
    <w:p>
      <w:pPr>
        <w:pStyle w:val="FirstParagraph"/>
      </w:pPr>
      <w:r>
        <w:rPr>
          <w:bCs/>
          <w:b/>
        </w:rPr>
        <w:t xml:space="preserve">Location:</w:t>
      </w:r>
      <w:r>
        <w:t xml:space="preserve"> </w:t>
      </w:r>
      <w:r>
        <w:t xml:space="preserve">Johannesburg, South Africa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clinical performance, operational efficiency, and adherence to professional standards of the Paramedic workforce operating within the metropolitan area of Johannesburg, South Africa. The review was conducted in accordance with the guidelines set forth by the Health Professions Council of South Africa (HPCSA) and the National Department of Health. The primary objective was to assess the quality of pre-hospital emergency care provided to patients across various socio-economic zones within Johannesburg, ensuring that the high standards expected of a modern urban emergency medical service (EMS) are consistently met.</w:t>
      </w:r>
    </w:p>
    <w:bookmarkEnd w:id="22"/>
    <w:bookmarkStart w:id="23" w:name="introduction-and-scope"/>
    <w:p>
      <w:pPr>
        <w:pStyle w:val="Heading3"/>
      </w:pPr>
      <w:r>
        <w:t xml:space="preserve">2. Introduction and Scope</w:t>
      </w:r>
    </w:p>
    <w:p>
      <w:pPr>
        <w:pStyle w:val="FirstParagraph"/>
      </w:pPr>
      <w:r>
        <w:t xml:space="preserve">Johannesburg serves as the economic hub of South Africa and presents unique challenges for emergency medical services. The city is characterized by a diverse population, varying levels of infrastructure, and a high incidence of trauma due to road traffic accidents and interpersonal violence. The role of the Paramedic in this context is critical. This review focuses specifically on the clinical decision-making, patient handling, and documentation practices of Paramedics deployed in both public and private sectors within Johannesburg.</w:t>
      </w:r>
    </w:p>
    <w:p>
      <w:pPr>
        <w:pStyle w:val="BodyText"/>
      </w:pPr>
      <w:r>
        <w:t xml:space="preserve">The scope of this Peer Review Report includes an analysis of patient care records, field performance observations, and feedback from receiving hospital units. It aims to identify areas of excellence and opportunities for improvement to enhance patient outcomes in the Johannesburg region.</w:t>
      </w:r>
    </w:p>
    <w:bookmarkEnd w:id="23"/>
    <w:bookmarkStart w:id="24" w:name="methodology"/>
    <w:p>
      <w:pPr>
        <w:pStyle w:val="Heading3"/>
      </w:pPr>
      <w:r>
        <w:t xml:space="preserve">3. Methodology</w:t>
      </w:r>
    </w:p>
    <w:p>
      <w:pPr>
        <w:pStyle w:val="FirstParagraph"/>
      </w:pPr>
      <w:r>
        <w:t xml:space="preserve">The review process involved a multi-faceted approach to ensure a comprehensive assessment of the Paramedic services in Johannesburg:</w:t>
      </w:r>
    </w:p>
    <w:p>
      <w:pPr>
        <w:numPr>
          <w:ilvl w:val="0"/>
          <w:numId w:val="1001"/>
        </w:numPr>
        <w:pStyle w:val="Compact"/>
      </w:pPr>
      <w:r>
        <w:rPr>
          <w:bCs/>
          <w:b/>
        </w:rPr>
        <w:t xml:space="preserve">Clinical Record Audit:</w:t>
      </w:r>
      <w:r>
        <w:t xml:space="preserve"> </w:t>
      </w:r>
      <w:r>
        <w:t xml:space="preserve">A random sample of 500 patient care records was reviewed for accuracy, completeness, and adherence to clinical protocols.</w:t>
      </w:r>
    </w:p>
    <w:p>
      <w:pPr>
        <w:numPr>
          <w:ilvl w:val="0"/>
          <w:numId w:val="1001"/>
        </w:numPr>
        <w:pStyle w:val="Compact"/>
      </w:pPr>
      <w:r>
        <w:rPr>
          <w:bCs/>
          <w:b/>
        </w:rPr>
        <w:t xml:space="preserve">Field Observations:</w:t>
      </w:r>
      <w:r>
        <w:t xml:space="preserve"> </w:t>
      </w:r>
      <w:r>
        <w:t xml:space="preserve">Direct observation of Paramedic responses to emergency calls in high-density areas of Johannesburg.</w:t>
      </w:r>
    </w:p>
    <w:p>
      <w:pPr>
        <w:numPr>
          <w:ilvl w:val="0"/>
          <w:numId w:val="1001"/>
        </w:numPr>
        <w:pStyle w:val="Compact"/>
      </w:pPr>
      <w:r>
        <w:rPr>
          <w:bCs/>
          <w:b/>
        </w:rPr>
        <w:t xml:space="preserve">Stakeholder Interviews:</w:t>
      </w:r>
      <w:r>
        <w:t xml:space="preserve"> </w:t>
      </w:r>
      <w:r>
        <w:t xml:space="preserve">Discussions with hospital triage nurses, emergency department physicians, and EMS management teams.</w:t>
      </w:r>
    </w:p>
    <w:p>
      <w:pPr>
        <w:numPr>
          <w:ilvl w:val="0"/>
          <w:numId w:val="1001"/>
        </w:numPr>
        <w:pStyle w:val="Compact"/>
      </w:pPr>
      <w:r>
        <w:rPr>
          <w:bCs/>
          <w:b/>
        </w:rPr>
        <w:t xml:space="preserve">Protocol Compliance Check:</w:t>
      </w:r>
      <w:r>
        <w:t xml:space="preserve"> </w:t>
      </w:r>
      <w:r>
        <w:t xml:space="preserve">Verification of adherence to the South African National EMS Clinical Guidelines.</w:t>
      </w:r>
    </w:p>
    <w:bookmarkEnd w:id="24"/>
    <w:bookmarkStart w:id="27" w:name="clinical-performance-assessment"/>
    <w:p>
      <w:pPr>
        <w:pStyle w:val="Heading3"/>
      </w:pPr>
      <w:r>
        <w:t xml:space="preserve">4. Clinical Performance Assessment</w:t>
      </w:r>
    </w:p>
    <w:p>
      <w:pPr>
        <w:pStyle w:val="FirstParagraph"/>
      </w:pPr>
      <w:r>
        <w:t xml:space="preserve">The clinical performance of the Paramedics in Johannesburg was generally found to be robust. The review highlighted several key areas:</w:t>
      </w:r>
    </w:p>
    <w:bookmarkStart w:id="25" w:name="trauma-management"/>
    <w:p>
      <w:pPr>
        <w:pStyle w:val="Heading4"/>
      </w:pPr>
      <w:r>
        <w:t xml:space="preserve">4.1 Trauma Management</w:t>
      </w:r>
    </w:p>
    <w:p>
      <w:pPr>
        <w:pStyle w:val="FirstParagraph"/>
      </w:pPr>
      <w:r>
        <w:t xml:space="preserve">Given the high rate of trauma in Johannesburg, the ability of Paramedics to manage severe injuries is paramount. The review found that Paramedics demonstrated excellent competency in airway management, hemorrhage control, and spinal immobilization. The use of advanced trauma life support (ATLS) principles was evident in the majority of cases reviewed.</w:t>
      </w:r>
    </w:p>
    <w:bookmarkEnd w:id="25"/>
    <w:bookmarkStart w:id="26" w:name="medical-emergencies"/>
    <w:p>
      <w:pPr>
        <w:pStyle w:val="Heading4"/>
      </w:pPr>
      <w:r>
        <w:t xml:space="preserve">4.2 Medical Emergencies</w:t>
      </w:r>
    </w:p>
    <w:p>
      <w:pPr>
        <w:pStyle w:val="FirstParagraph"/>
      </w:pPr>
      <w:r>
        <w:t xml:space="preserve">In cases involving medical emergencies such as cardiac arrests and strokes, the Paramedics showed a high level of proficiency. The implementation of early defibrillation and appropriate medication administration was consistent with national standards. However, there were instances where the differentiation between stroke mimics and actual cerebrovascular accidents could be improved through further training.</w:t>
      </w:r>
    </w:p>
    <w:bookmarkEnd w:id="26"/>
    <w:bookmarkEnd w:id="27"/>
    <w:bookmarkStart w:id="30" w:name="operational-efficiency-and-safety"/>
    <w:p>
      <w:pPr>
        <w:pStyle w:val="Heading3"/>
      </w:pPr>
      <w:r>
        <w:t xml:space="preserve">5. Operational Efficiency and Safety</w:t>
      </w:r>
    </w:p>
    <w:p>
      <w:pPr>
        <w:pStyle w:val="FirstParagraph"/>
      </w:pPr>
      <w:r>
        <w:t xml:space="preserve">The operational environment in Johannesburg poses significant risks to Paramedics. This section of the Peer Review Report evaluates the safety protocols and response times.</w:t>
      </w:r>
    </w:p>
    <w:bookmarkStart w:id="28" w:name="response-times"/>
    <w:p>
      <w:pPr>
        <w:pStyle w:val="Heading4"/>
      </w:pPr>
      <w:r>
        <w:t xml:space="preserve">5.1 Response Times</w:t>
      </w:r>
    </w:p>
    <w:p>
      <w:pPr>
        <w:pStyle w:val="FirstParagraph"/>
      </w:pPr>
      <w:r>
        <w:t xml:space="preserve">Response times varied significantly across different areas of Johannesburg. While affluent suburbs experienced response times within the recommended 8-minute window, some townships faced delays due to traffic congestion and infrastructure challenges. The review recommends the implementation of strategic ambulance positioning to mitigate these delays.</w:t>
      </w:r>
    </w:p>
    <w:bookmarkEnd w:id="28"/>
    <w:bookmarkStart w:id="29" w:name="personal-safety"/>
    <w:p>
      <w:pPr>
        <w:pStyle w:val="Heading4"/>
      </w:pPr>
      <w:r>
        <w:t xml:space="preserve">5.2 Personal Safety</w:t>
      </w:r>
    </w:p>
    <w:p>
      <w:pPr>
        <w:pStyle w:val="FirstParagraph"/>
      </w:pPr>
      <w:r>
        <w:t xml:space="preserve">The safety of Paramedics is a critical concern in Johannesburg. The review noted that while personal protective equipment (PPE) was generally available, there were gaps in the training regarding de-escalation techniques in volatile situations. Enhanced training in situational awareness and conflict resolution is recommended to ensure the safety of the Paramedic workforce.</w:t>
      </w:r>
    </w:p>
    <w:bookmarkEnd w:id="29"/>
    <w:bookmarkEnd w:id="30"/>
    <w:bookmarkStart w:id="31" w:name="documentation-and-communication"/>
    <w:p>
      <w:pPr>
        <w:pStyle w:val="Heading3"/>
      </w:pPr>
      <w:r>
        <w:t xml:space="preserve">6. Documentation and Communication</w:t>
      </w:r>
    </w:p>
    <w:p>
      <w:pPr>
        <w:pStyle w:val="FirstParagraph"/>
      </w:pPr>
      <w:r>
        <w:t xml:space="preserve">Accurate documentation is essential for continuity of care and legal protection. The audit of patient care records revealed that while most Paramedics maintained thorough records, there were inconsistencies in the level of detail provided. Clear and concise communication with receiving hospitals was generally effective, but there were instances where critical patient information was not fully conveyed, potentially impacting patient care upon arrival at the hospital.</w:t>
      </w:r>
    </w:p>
    <w:bookmarkEnd w:id="31"/>
    <w:bookmarkStart w:id="32" w:name="recommendations"/>
    <w:p>
      <w:pPr>
        <w:pStyle w:val="Heading3"/>
      </w:pPr>
      <w:r>
        <w:t xml:space="preserve">7. Recommendations</w:t>
      </w:r>
    </w:p>
    <w:p>
      <w:pPr>
        <w:pStyle w:val="FirstParagraph"/>
      </w:pPr>
      <w:r>
        <w:t xml:space="preserve">Based on the findings of this Peer Review Report, the following recommendations are made to enhance the quality of Paramedic services in Johannesburg, South Africa:</w:t>
      </w:r>
    </w:p>
    <w:p>
      <w:pPr>
        <w:numPr>
          <w:ilvl w:val="0"/>
          <w:numId w:val="1002"/>
        </w:numPr>
        <w:pStyle w:val="Compact"/>
      </w:pPr>
      <w:r>
        <w:rPr>
          <w:bCs/>
          <w:b/>
        </w:rPr>
        <w:t xml:space="preserve">Enhanced Training:</w:t>
      </w:r>
      <w:r>
        <w:t xml:space="preserve"> </w:t>
      </w:r>
      <w:r>
        <w:t xml:space="preserve">Implement regular training sessions on trauma management, stroke identification, and de-escalation techniques.</w:t>
      </w:r>
    </w:p>
    <w:p>
      <w:pPr>
        <w:numPr>
          <w:ilvl w:val="0"/>
          <w:numId w:val="1002"/>
        </w:numPr>
        <w:pStyle w:val="Compact"/>
      </w:pPr>
      <w:r>
        <w:rPr>
          <w:bCs/>
          <w:b/>
        </w:rPr>
        <w:t xml:space="preserve">Strategic Resource Allocation:</w:t>
      </w:r>
      <w:r>
        <w:t xml:space="preserve"> </w:t>
      </w:r>
      <w:r>
        <w:t xml:space="preserve">Optimize ambulance deployment to reduce response times in underserved areas of Johannesburg.</w:t>
      </w:r>
    </w:p>
    <w:p>
      <w:pPr>
        <w:numPr>
          <w:ilvl w:val="0"/>
          <w:numId w:val="1002"/>
        </w:numPr>
        <w:pStyle w:val="Compact"/>
      </w:pPr>
      <w:r>
        <w:rPr>
          <w:bCs/>
          <w:b/>
        </w:rPr>
        <w:t xml:space="preserve">Documentation Standards:</w:t>
      </w:r>
      <w:r>
        <w:t xml:space="preserve"> </w:t>
      </w:r>
      <w:r>
        <w:t xml:space="preserve">Introduce standardized templates for patient care records to ensure consistency and completeness.</w:t>
      </w:r>
    </w:p>
    <w:p>
      <w:pPr>
        <w:numPr>
          <w:ilvl w:val="0"/>
          <w:numId w:val="1002"/>
        </w:numPr>
        <w:pStyle w:val="Compact"/>
      </w:pPr>
      <w:r>
        <w:rPr>
          <w:bCs/>
          <w:b/>
        </w:rPr>
        <w:t xml:space="preserve">Safety Protocols:</w:t>
      </w:r>
      <w:r>
        <w:t xml:space="preserve"> </w:t>
      </w:r>
      <w:r>
        <w:t xml:space="preserve">Strengthen safety protocols and provide additional resources to protect Paramedics in high-risk environments.</w:t>
      </w:r>
    </w:p>
    <w:bookmarkEnd w:id="32"/>
    <w:bookmarkStart w:id="33" w:name="conclusion"/>
    <w:p>
      <w:pPr>
        <w:pStyle w:val="Heading3"/>
      </w:pPr>
      <w:r>
        <w:t xml:space="preserve">8. Conclusion</w:t>
      </w:r>
    </w:p>
    <w:p>
      <w:pPr>
        <w:pStyle w:val="FirstParagraph"/>
      </w:pPr>
      <w:r>
        <w:t xml:space="preserve">This Peer Review Report underscores the vital role of Paramedics in the emergency healthcare system of Johannesburg, South Africa. While the overall performance of the Paramedic workforce is commendable, there are areas that require attention to ensure the highest standards of care and safety. By implementing the recommended improvements, the EMS in Johannesburg can continue to provide exceptional pre-hospital care to its diverse population.</w:t>
      </w:r>
    </w:p>
    <w:bookmarkEnd w:id="33"/>
    <w:p>
      <w:pPr>
        <w:pStyle w:val="BodyText"/>
      </w:pPr>
      <w:r>
        <w:rPr>
          <w:bCs/>
          <w:b/>
        </w:rPr>
        <w:t xml:space="preserve">Prepared by:</w:t>
      </w:r>
    </w:p>
    <w:p>
      <w:pPr>
        <w:pStyle w:val="BodyText"/>
      </w:pPr>
      <w:r>
        <w:t xml:space="preserve">Dr. Jane Doe, MBChB, MMed (EM)</w:t>
      </w:r>
    </w:p>
    <w:p>
      <w:pPr>
        <w:pStyle w:val="BodyText"/>
      </w:pPr>
      <w:r>
        <w:t xml:space="preserve">Senior Clinical Reviewer</w:t>
      </w:r>
    </w:p>
    <w:p>
      <w:pPr>
        <w:pStyle w:val="BodyText"/>
      </w:pPr>
      <w:r>
        <w:t xml:space="preserve">Johannesburg Emergency Medical Services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 Johannesburg, South Africa</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