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Services and Operational Standards</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current state of Paramedic services within the bustling metropolis of South Korea Seoul. As one of the most densely populated urban centers in the world, Seoul presents unique challenges and opportunities for emergency medical services (EMS). The purpose of this review is to assess the operational efficiency, clinical standards, and overall effectiveness of the Paramedic workforce in delivering critical care to the public.</w:t>
      </w:r>
    </w:p>
    <w:p>
      <w:pPr>
        <w:pStyle w:val="BodyText"/>
      </w:pPr>
      <w:r>
        <w:t xml:space="preserve">The review focuses on the integration of advanced life support (ALS) capabilities, response times, and the alignment of local practices with international best practices. Given the rapid urbanization and technological advancements in South Korea, it is imperative that the Paramedic services in Seoul remain at the forefront of emergency medical care.</w:t>
      </w:r>
    </w:p>
    <w:bookmarkEnd w:id="21"/>
    <w:bookmarkStart w:id="22" w:name="scope-of-the-review"/>
    <w:p>
      <w:pPr>
        <w:pStyle w:val="Heading2"/>
      </w:pPr>
      <w:r>
        <w:t xml:space="preserve">2. Scope of the Review</w:t>
      </w:r>
    </w:p>
    <w:p>
      <w:pPr>
        <w:pStyle w:val="FirstParagraph"/>
      </w:pPr>
      <w:r>
        <w:t xml:space="preserve">This Peer Review Report encompasses several key areas:</w:t>
      </w:r>
    </w:p>
    <w:p>
      <w:pPr>
        <w:numPr>
          <w:ilvl w:val="0"/>
          <w:numId w:val="1001"/>
        </w:numPr>
        <w:pStyle w:val="Compact"/>
      </w:pPr>
      <w:r>
        <w:rPr>
          <w:bCs/>
          <w:b/>
        </w:rPr>
        <w:t xml:space="preserve">Clinical Competence:</w:t>
      </w:r>
      <w:r>
        <w:t xml:space="preserve"> </w:t>
      </w:r>
      <w:r>
        <w:t xml:space="preserve">Evaluation of the skills and knowledge of Paramedics in handling various medical emergencies.</w:t>
      </w:r>
    </w:p>
    <w:p>
      <w:pPr>
        <w:numPr>
          <w:ilvl w:val="0"/>
          <w:numId w:val="1001"/>
        </w:numPr>
        <w:pStyle w:val="Compact"/>
      </w:pPr>
      <w:r>
        <w:rPr>
          <w:bCs/>
          <w:b/>
        </w:rPr>
        <w:t xml:space="preserve">Operational Efficiency:</w:t>
      </w:r>
      <w:r>
        <w:t xml:space="preserve"> </w:t>
      </w:r>
      <w:r>
        <w:t xml:space="preserve">Assessment of response times, resource allocation, and coordination with hospitals.</w:t>
      </w:r>
    </w:p>
    <w:p>
      <w:pPr>
        <w:numPr>
          <w:ilvl w:val="0"/>
          <w:numId w:val="1001"/>
        </w:numPr>
        <w:pStyle w:val="Compact"/>
      </w:pPr>
      <w:r>
        <w:rPr>
          <w:bCs/>
          <w:b/>
        </w:rPr>
        <w:t xml:space="preserve">Training and Education:</w:t>
      </w:r>
      <w:r>
        <w:t xml:space="preserve"> </w:t>
      </w:r>
      <w:r>
        <w:t xml:space="preserve">Review of ongoing training programs and professional development opportunities for Paramedics.</w:t>
      </w:r>
    </w:p>
    <w:p>
      <w:pPr>
        <w:numPr>
          <w:ilvl w:val="0"/>
          <w:numId w:val="1001"/>
        </w:numPr>
        <w:pStyle w:val="Compact"/>
      </w:pPr>
      <w:r>
        <w:rPr>
          <w:bCs/>
          <w:b/>
        </w:rPr>
        <w:t xml:space="preserve">Public Perception:</w:t>
      </w:r>
      <w:r>
        <w:t xml:space="preserve"> </w:t>
      </w:r>
      <w:r>
        <w:t xml:space="preserve">Analysis of community feedback and satisfaction levels regarding Paramedic services.</w:t>
      </w:r>
    </w:p>
    <w:p>
      <w:pPr>
        <w:pStyle w:val="FirstParagraph"/>
      </w:pPr>
      <w:r>
        <w:t xml:space="preserve">The review is specifically tailored to the context of South Korea Seoul, taking into account local regulations, cultural factors, and the unique demands of the city's population.</w:t>
      </w:r>
    </w:p>
    <w:bookmarkEnd w:id="22"/>
    <w:bookmarkStart w:id="23" w:name="clinical-competence"/>
    <w:p>
      <w:pPr>
        <w:pStyle w:val="Heading2"/>
      </w:pPr>
      <w:r>
        <w:t xml:space="preserve">3. Clinical Competence</w:t>
      </w:r>
    </w:p>
    <w:p>
      <w:pPr>
        <w:pStyle w:val="FirstParagraph"/>
      </w:pPr>
      <w:r>
        <w:t xml:space="preserve">The clinical competence of Paramedics in South Korea Seoul is generally high, reflecting the rigorous training and certification processes in place. Paramedics are equipped to handle a wide range of medical emergencies, from cardiac arrests to trauma cases. The integration of advanced medical technologies, such as portable ultrasound devices and automated external defibrillators (AEDs), has significantly enhanced their ability to provide timely and effective care.</w:t>
      </w:r>
    </w:p>
    <w:p>
      <w:pPr>
        <w:pStyle w:val="BodyText"/>
      </w:pPr>
      <w:r>
        <w:t xml:space="preserve">However, there is room for improvement in the standardization of clinical protocols across different districts within Seoul. Ensuring that all Paramedics adhere to the same high standards of care is crucial for maintaining public trust and achieving consistent outcomes.</w:t>
      </w:r>
    </w:p>
    <w:bookmarkEnd w:id="23"/>
    <w:bookmarkStart w:id="24" w:name="operational-efficiency"/>
    <w:p>
      <w:pPr>
        <w:pStyle w:val="Heading2"/>
      </w:pPr>
      <w:r>
        <w:t xml:space="preserve">4. Operational Efficiency</w:t>
      </w:r>
    </w:p>
    <w:p>
      <w:pPr>
        <w:pStyle w:val="FirstParagraph"/>
      </w:pPr>
      <w:r>
        <w:t xml:space="preserve">Operational efficiency is a critical component of effective Paramedic services, particularly in a densely populated city like South Korea Seoul. The review found that response times are generally within acceptable limits, thanks to the strategic placement of ambulances and the use of advanced dispatch systems. However, traffic congestion remains a significant challenge, often delaying the arrival of Paramedics at emergency scenes.</w:t>
      </w:r>
    </w:p>
    <w:p>
      <w:pPr>
        <w:pStyle w:val="BodyText"/>
      </w:pPr>
      <w:r>
        <w:t xml:space="preserve">To address this issue, it is recommended that the Seoul Metropolitan Government explore innovative solutions, such as the use of drones for delivering medical supplies or the implementation of dedicated emergency lanes on major roads. Additionally, improving coordination with hospitals to streamline patient handovers can further enhance operational efficiency.</w:t>
      </w:r>
    </w:p>
    <w:bookmarkEnd w:id="24"/>
    <w:bookmarkStart w:id="25" w:name="training-and-education"/>
    <w:p>
      <w:pPr>
        <w:pStyle w:val="Heading2"/>
      </w:pPr>
      <w:r>
        <w:t xml:space="preserve">5. Training and Education</w:t>
      </w:r>
    </w:p>
    <w:p>
      <w:pPr>
        <w:pStyle w:val="FirstParagraph"/>
      </w:pPr>
      <w:r>
        <w:t xml:space="preserve">The training and education of Paramedics in South Korea Seoul are robust, with a strong emphasis on both theoretical knowledge and practical skills. Paramedics undergo extensive training programs that cover a wide range of medical conditions and emergency scenarios. Continuous professional development is encouraged, with regular workshops and simulations to keep Paramedics updated on the latest medical advancements.</w:t>
      </w:r>
    </w:p>
    <w:p>
      <w:pPr>
        <w:pStyle w:val="BodyText"/>
      </w:pPr>
      <w:r>
        <w:t xml:space="preserve">Despite these strengths, there is a need for more specialized training in areas such as pediatric emergencies and mental health crises. Expanding the curriculum to include these topics will better equip Paramedics to handle the diverse needs of Seoul's population.</w:t>
      </w:r>
    </w:p>
    <w:bookmarkEnd w:id="25"/>
    <w:bookmarkStart w:id="26" w:name="public-perception"/>
    <w:p>
      <w:pPr>
        <w:pStyle w:val="Heading2"/>
      </w:pPr>
      <w:r>
        <w:t xml:space="preserve">6. Public Perception</w:t>
      </w:r>
    </w:p>
    <w:p>
      <w:pPr>
        <w:pStyle w:val="FirstParagraph"/>
      </w:pPr>
      <w:r>
        <w:t xml:space="preserve">Public perception of Paramedic services in South Korea Seoul is generally positive, with many residents expressing confidence in the ability of Paramedics to provide high-quality care. However, there are concerns about the accessibility of services in certain areas and the perceived lack of transparency in some cases.</w:t>
      </w:r>
    </w:p>
    <w:p>
      <w:pPr>
        <w:pStyle w:val="BodyText"/>
      </w:pPr>
      <w:r>
        <w:t xml:space="preserve">To improve public perception, it is recommended that the Seoul Metropolitan Government increase efforts to communicate with the community about the work of Paramedics. This could include public awareness campaigns, open days at EMS stations, and regular updates on service performance.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Standardize Clinical Protocols:</w:t>
      </w:r>
      <w:r>
        <w:t xml:space="preserve"> </w:t>
      </w:r>
      <w:r>
        <w:t xml:space="preserve">Ensure that all Paramedics in Seoul adhere to the same high standards of care by developing and implementing standardized clinical protocols.</w:t>
      </w:r>
    </w:p>
    <w:p>
      <w:pPr>
        <w:numPr>
          <w:ilvl w:val="0"/>
          <w:numId w:val="1002"/>
        </w:numPr>
        <w:pStyle w:val="Compact"/>
      </w:pPr>
      <w:r>
        <w:rPr>
          <w:bCs/>
          <w:b/>
        </w:rPr>
        <w:t xml:space="preserve">Improve Operational Efficiency:</w:t>
      </w:r>
      <w:r>
        <w:t xml:space="preserve"> </w:t>
      </w:r>
      <w:r>
        <w:t xml:space="preserve">Explore innovative solutions to address traffic congestion and improve coordination with hospitals to streamline patient handovers.</w:t>
      </w:r>
    </w:p>
    <w:p>
      <w:pPr>
        <w:numPr>
          <w:ilvl w:val="0"/>
          <w:numId w:val="1002"/>
        </w:numPr>
        <w:pStyle w:val="Compact"/>
      </w:pPr>
      <w:r>
        <w:rPr>
          <w:bCs/>
          <w:b/>
        </w:rPr>
        <w:t xml:space="preserve">Expand Training Programs:</w:t>
      </w:r>
      <w:r>
        <w:t xml:space="preserve"> </w:t>
      </w:r>
      <w:r>
        <w:t xml:space="preserve">Include specialized training in pediatric emergencies and mental health crises to better equip Paramedics to handle the diverse needs of Seoul's population.</w:t>
      </w:r>
    </w:p>
    <w:p>
      <w:pPr>
        <w:numPr>
          <w:ilvl w:val="0"/>
          <w:numId w:val="1002"/>
        </w:numPr>
        <w:pStyle w:val="Compact"/>
      </w:pPr>
      <w:r>
        <w:rPr>
          <w:bCs/>
          <w:b/>
        </w:rPr>
        <w:t xml:space="preserve">Enhance Public Communication:</w:t>
      </w:r>
      <w:r>
        <w:t xml:space="preserve"> </w:t>
      </w:r>
      <w:r>
        <w:t xml:space="preserve">Increase efforts to communicate with the community about the work of Paramedics to improve public perception and trust.</w:t>
      </w:r>
    </w:p>
    <w:bookmarkEnd w:id="27"/>
    <w:bookmarkStart w:id="28" w:name="conclusion"/>
    <w:p>
      <w:pPr>
        <w:pStyle w:val="Heading2"/>
      </w:pPr>
      <w:r>
        <w:t xml:space="preserve">8. Conclusion</w:t>
      </w:r>
    </w:p>
    <w:p>
      <w:pPr>
        <w:pStyle w:val="FirstParagraph"/>
      </w:pPr>
      <w:r>
        <w:t xml:space="preserve">In conclusion, the Paramedic services in South Korea Seoul are generally effective and well-regarded. However, there are areas for improvement, particularly in standardizing clinical protocols, improving operational efficiency, expanding training programs, and enhancing public communication. By addressing these issues, the Seoul Metropolitan Government can ensure that Paramedic services continue to meet the high standards expected by the public and remain at the forefront of emergency medical care.</w:t>
      </w:r>
    </w:p>
    <w:bookmarkEnd w:id="28"/>
    <w:p>
      <w:pPr>
        <w:pStyle w:val="BodyText"/>
      </w:pPr>
      <w:r>
        <w:rPr>
          <w:bCs/>
          <w:b/>
        </w:rPr>
        <w:t xml:space="preserve">Prepared by:</w:t>
      </w:r>
    </w:p>
    <w:p>
      <w:pPr>
        <w:pStyle w:val="BodyText"/>
      </w:pPr>
      <w:r>
        <w:t xml:space="preserve">Dr. Jane Doe</w:t>
      </w:r>
    </w:p>
    <w:p>
      <w:pPr>
        <w:pStyle w:val="BodyText"/>
      </w:pPr>
      <w:r>
        <w:t xml:space="preserve">Senior EMS Consultant</w:t>
      </w:r>
    </w:p>
    <w:p>
      <w:pPr>
        <w:pStyle w:val="BodyText"/>
      </w:pPr>
      <w:r>
        <w:t xml:space="preserve">Seoul Metropolitan Government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South Korea Seoul</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