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Services and Clinical Standards</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Medical Review Board</w:t>
      </w:r>
    </w:p>
    <w:bookmarkEnd w:id="20"/>
    <w:bookmarkStart w:id="21" w:name="introduction"/>
    <w:p>
      <w:pPr>
        <w:pStyle w:val="Heading2"/>
      </w:pPr>
      <w:r>
        <w:t xml:space="preserve">1. Introduction</w:t>
      </w:r>
    </w:p>
    <w:p>
      <w:pPr>
        <w:pStyle w:val="FirstParagraph"/>
      </w:pPr>
      <w:r>
        <w:t xml:space="preserve">This Peer Review Report has been conducted to evaluate the clinical performance, operational efficiency, and adherence to national and cantonal standards of Paramedic services within the Zurich region of Switzerland. The review focuses on the quality of pre-hospital care provided by paramedics, their integration with the broader healthcare system, and their compliance with the rigorous standards expected in Switzerland Zurich.</w:t>
      </w:r>
    </w:p>
    <w:p>
      <w:pPr>
        <w:pStyle w:val="BodyText"/>
      </w:pPr>
      <w:r>
        <w:t xml:space="preserve">The purpose of this report is to ensure that the Paramedic workforce in Zurich continues to deliver high-quality, evidence-based care that aligns with the expectations of the Swiss healthcare system. The review process involved an analysis of clinical protocols, patient outcomes, training records, and feedback from healthcare professionals and the public.</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Clinical competence and decision-making of Paramedics in emergency situations.</w:t>
      </w:r>
    </w:p>
    <w:p>
      <w:pPr>
        <w:numPr>
          <w:ilvl w:val="0"/>
          <w:numId w:val="1001"/>
        </w:numPr>
        <w:pStyle w:val="Compact"/>
      </w:pPr>
      <w:r>
        <w:t xml:space="preserve">Adherence to national and cantonal guidelines for pre-hospital care in Switzerland Zurich.</w:t>
      </w:r>
    </w:p>
    <w:p>
      <w:pPr>
        <w:numPr>
          <w:ilvl w:val="0"/>
          <w:numId w:val="1001"/>
        </w:numPr>
        <w:pStyle w:val="Compact"/>
      </w:pPr>
      <w:r>
        <w:t xml:space="preserve">Effectiveness of communication and collaboration with hospitals, emergency dispatch centers, and other healthcare providers.</w:t>
      </w:r>
    </w:p>
    <w:p>
      <w:pPr>
        <w:numPr>
          <w:ilvl w:val="0"/>
          <w:numId w:val="1001"/>
        </w:numPr>
        <w:pStyle w:val="Compact"/>
      </w:pPr>
      <w:r>
        <w:t xml:space="preserve">Quality of documentation and reporting of patient care.</w:t>
      </w:r>
    </w:p>
    <w:p>
      <w:pPr>
        <w:numPr>
          <w:ilvl w:val="0"/>
          <w:numId w:val="1001"/>
        </w:numPr>
        <w:pStyle w:val="Compact"/>
      </w:pPr>
      <w:r>
        <w:t xml:space="preserve">Continuing professional development and training of Paramedics.</w:t>
      </w:r>
    </w:p>
    <w:p>
      <w:pPr>
        <w:numPr>
          <w:ilvl w:val="0"/>
          <w:numId w:val="1001"/>
        </w:numPr>
        <w:pStyle w:val="Compact"/>
      </w:pPr>
      <w:r>
        <w:t xml:space="preserve">Patient safety and satisfaction.</w:t>
      </w:r>
    </w:p>
    <w:p>
      <w:pPr>
        <w:pStyle w:val="FirstParagraph"/>
      </w:pPr>
      <w:r>
        <w:t xml:space="preserve">The review was conducted in accordance with the standards set by the Swiss Society for Emergency Medicine (SGR) and the cantonal health authorities of Zurich.</w:t>
      </w:r>
    </w:p>
    <w:bookmarkEnd w:id="22"/>
    <w:bookmarkStart w:id="23" w:name="methodology"/>
    <w:p>
      <w:pPr>
        <w:pStyle w:val="Heading2"/>
      </w:pPr>
      <w:r>
        <w:t xml:space="preserve">3. Methodology</w:t>
      </w:r>
    </w:p>
    <w:p>
      <w:pPr>
        <w:pStyle w:val="FirstParagraph"/>
      </w:pPr>
      <w:r>
        <w:t xml:space="preserve">The Peer Review Report was based on a comprehensive evaluation of multiple data sources, including:</w:t>
      </w:r>
    </w:p>
    <w:p>
      <w:pPr>
        <w:numPr>
          <w:ilvl w:val="0"/>
          <w:numId w:val="1002"/>
        </w:numPr>
        <w:pStyle w:val="Compact"/>
      </w:pPr>
      <w:r>
        <w:t xml:space="preserve">Analysis of emergency call records and patient outcome data.</w:t>
      </w:r>
    </w:p>
    <w:p>
      <w:pPr>
        <w:numPr>
          <w:ilvl w:val="0"/>
          <w:numId w:val="1002"/>
        </w:numPr>
        <w:pStyle w:val="Compact"/>
      </w:pPr>
      <w:r>
        <w:t xml:space="preserve">Review of clinical protocols and standard operating procedures.</w:t>
      </w:r>
    </w:p>
    <w:p>
      <w:pPr>
        <w:numPr>
          <w:ilvl w:val="0"/>
          <w:numId w:val="1002"/>
        </w:numPr>
        <w:pStyle w:val="Compact"/>
      </w:pPr>
      <w:r>
        <w:t xml:space="preserve">Interviews with Paramedics, emergency dispatchers, hospital staff, and patients.</w:t>
      </w:r>
    </w:p>
    <w:p>
      <w:pPr>
        <w:numPr>
          <w:ilvl w:val="0"/>
          <w:numId w:val="1002"/>
        </w:numPr>
        <w:pStyle w:val="Compact"/>
      </w:pPr>
      <w:r>
        <w:t xml:space="preserve">Observation of Paramedic operations in the field.</w:t>
      </w:r>
    </w:p>
    <w:p>
      <w:pPr>
        <w:numPr>
          <w:ilvl w:val="0"/>
          <w:numId w:val="1002"/>
        </w:numPr>
        <w:pStyle w:val="Compact"/>
      </w:pPr>
      <w:r>
        <w:t xml:space="preserve">Assessment of training programs and continuing education initiatives.</w:t>
      </w:r>
    </w:p>
    <w:p>
      <w:pPr>
        <w:pStyle w:val="FirstParagraph"/>
      </w:pPr>
      <w:r>
        <w:t xml:space="preserve">The review team consisted of experienced medical professionals, including physicians, nurses, and senior Paramedics, all of whom are familiar with the healthcare landscape in Switzerland Zurich.</w:t>
      </w:r>
    </w:p>
    <w:bookmarkEnd w:id="23"/>
    <w:bookmarkStart w:id="30"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Paramedics in Zurich demonstrate a high level of clinical competence, with strong skills in patient assessment, emergency interventions, and critical care. The review found that Paramedics consistently apply evidence-based practices and adhere to clinical guidelines. Their ability to make rapid, accurate decisions in high-pressure situations is commendable.</w:t>
      </w:r>
    </w:p>
    <w:bookmarkEnd w:id="24"/>
    <w:bookmarkStart w:id="25" w:name="adherence-to-standards"/>
    <w:p>
      <w:pPr>
        <w:pStyle w:val="Heading3"/>
      </w:pPr>
      <w:r>
        <w:t xml:space="preserve">4.2 Adherence to Standards</w:t>
      </w:r>
    </w:p>
    <w:p>
      <w:pPr>
        <w:pStyle w:val="FirstParagraph"/>
      </w:pPr>
      <w:r>
        <w:t xml:space="preserve">Paramedic services in Switzerland Zurich are in full compliance with national and cantonal regulations. The review confirmed that all Paramedics are properly licensed and trained according to the Swiss Federal Office of Public Health (FOPH) requirements. Protocols for emergency response, patient transport, and handover to hospital staff are well-defined and consistently followed.</w:t>
      </w:r>
    </w:p>
    <w:bookmarkEnd w:id="25"/>
    <w:bookmarkStart w:id="26" w:name="communication-and-collaboration"/>
    <w:p>
      <w:pPr>
        <w:pStyle w:val="Heading3"/>
      </w:pPr>
      <w:r>
        <w:t xml:space="preserve">4.3 Communication and Collaboration</w:t>
      </w:r>
    </w:p>
    <w:p>
      <w:pPr>
        <w:pStyle w:val="FirstParagraph"/>
      </w:pPr>
      <w:r>
        <w:t xml:space="preserve">Effective communication is a cornerstone of the Paramedic services in Zurich. The review found that Paramedics maintain clear and concise communication with emergency dispatch centers, hospital teams, and other healthcare providers. This collaboration ensures seamless patient care and minimizes delays in treatment.</w:t>
      </w:r>
    </w:p>
    <w:bookmarkEnd w:id="26"/>
    <w:bookmarkStart w:id="27" w:name="documentation-and-reporting"/>
    <w:p>
      <w:pPr>
        <w:pStyle w:val="Heading3"/>
      </w:pPr>
      <w:r>
        <w:t xml:space="preserve">4.4 Documentation and Reporting</w:t>
      </w:r>
    </w:p>
    <w:p>
      <w:pPr>
        <w:pStyle w:val="FirstParagraph"/>
      </w:pPr>
      <w:r>
        <w:t xml:space="preserve">Documentation practices are thorough and accurate, with Paramedics providing detailed records of patient care. This level of documentation supports continuity of care and facilitates quality improvement initiatives.</w:t>
      </w:r>
    </w:p>
    <w:bookmarkEnd w:id="27"/>
    <w:bookmarkStart w:id="28" w:name="training-and-professional-development"/>
    <w:p>
      <w:pPr>
        <w:pStyle w:val="Heading3"/>
      </w:pPr>
      <w:r>
        <w:t xml:space="preserve">4.5 Training and Professional Development</w:t>
      </w:r>
    </w:p>
    <w:p>
      <w:pPr>
        <w:pStyle w:val="FirstParagraph"/>
      </w:pPr>
      <w:r>
        <w:t xml:space="preserve">Paramedics in Zurich participate in regular training and continuing education programs, ensuring that they stay up-to-date with the latest advancements in emergency medicine. The review found that these programs are well-structured and effectively enhance the skills and knowledge of Paramedics.</w:t>
      </w:r>
    </w:p>
    <w:bookmarkEnd w:id="28"/>
    <w:bookmarkStart w:id="29" w:name="patient-safety-and-satisfaction"/>
    <w:p>
      <w:pPr>
        <w:pStyle w:val="Heading3"/>
      </w:pPr>
      <w:r>
        <w:t xml:space="preserve">4.6 Patient Safety and Satisfaction</w:t>
      </w:r>
    </w:p>
    <w:p>
      <w:pPr>
        <w:pStyle w:val="FirstParagraph"/>
      </w:pPr>
      <w:r>
        <w:t xml:space="preserve">Patient safety is a top priority for Paramedic services in Switzerland Zurich. The review found a low incidence of adverse events and a high level of patient satisfaction. Paramedics are praised for their professionalism, empathy, and ability to provide care in challenging environments.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further enhance the quality of Paramedic services in Switzerland Zurich:</w:t>
      </w:r>
    </w:p>
    <w:p>
      <w:pPr>
        <w:numPr>
          <w:ilvl w:val="0"/>
          <w:numId w:val="1003"/>
        </w:numPr>
        <w:pStyle w:val="Compact"/>
      </w:pPr>
      <w:r>
        <w:t xml:space="preserve">Continue to invest in advanced training programs, particularly in areas such as trauma care, pediatric emergencies, and mental health crises.</w:t>
      </w:r>
    </w:p>
    <w:p>
      <w:pPr>
        <w:numPr>
          <w:ilvl w:val="0"/>
          <w:numId w:val="1003"/>
        </w:numPr>
        <w:pStyle w:val="Compact"/>
      </w:pPr>
      <w:r>
        <w:t xml:space="preserve">Enhance the use of technology, such as telemedicine and real-time data sharing, to improve communication and decision-making.</w:t>
      </w:r>
    </w:p>
    <w:p>
      <w:pPr>
        <w:numPr>
          <w:ilvl w:val="0"/>
          <w:numId w:val="1003"/>
        </w:numPr>
        <w:pStyle w:val="Compact"/>
      </w:pPr>
      <w:r>
        <w:t xml:space="preserve">Strengthen partnerships with local hospitals and healthcare providers to ensure seamless integration of pre-hospital and in-hospital care.</w:t>
      </w:r>
    </w:p>
    <w:p>
      <w:pPr>
        <w:numPr>
          <w:ilvl w:val="0"/>
          <w:numId w:val="1003"/>
        </w:numPr>
        <w:pStyle w:val="Compact"/>
      </w:pPr>
      <w:r>
        <w:t xml:space="preserve">Implement regular peer review sessions to foster a culture of continuous improvement and professional development.</w:t>
      </w:r>
    </w:p>
    <w:p>
      <w:pPr>
        <w:numPr>
          <w:ilvl w:val="0"/>
          <w:numId w:val="1003"/>
        </w:numPr>
        <w:pStyle w:val="Compact"/>
      </w:pPr>
      <w:r>
        <w:t xml:space="preserve">Expand public education initiatives to raise awareness about emergency preparedness and the role of Paramedics in the healthcare system.</w:t>
      </w:r>
    </w:p>
    <w:bookmarkEnd w:id="31"/>
    <w:bookmarkStart w:id="32" w:name="conclusion"/>
    <w:p>
      <w:pPr>
        <w:pStyle w:val="Heading2"/>
      </w:pPr>
      <w:r>
        <w:t xml:space="preserve">6. Conclusion</w:t>
      </w:r>
    </w:p>
    <w:p>
      <w:pPr>
        <w:pStyle w:val="FirstParagraph"/>
      </w:pPr>
      <w:r>
        <w:t xml:space="preserve">This Peer Review Report confirms that Paramedic services in Switzerland Zurich are of the highest quality, meeting and often exceeding national and international standards. The dedication, professionalism, and clinical expertise of Paramedics in Zurich contribute significantly to the overall effectiveness of the emergency healthcare system. By implementing the recommendations outlined in this report, the Paramedic services in Zurich can continue to provide exceptional care to the community.</w:t>
      </w:r>
    </w:p>
    <w:bookmarkEnd w:id="32"/>
    <w:p>
      <w:pPr>
        <w:pStyle w:val="BodyText"/>
      </w:pPr>
      <w:r>
        <w:rPr>
          <w:bCs/>
          <w:b/>
        </w:rPr>
        <w:t xml:space="preserve">Prepared by:</w:t>
      </w:r>
    </w:p>
    <w:p>
      <w:pPr>
        <w:pStyle w:val="BodyText"/>
      </w:pPr>
      <w:r>
        <w:t xml:space="preserve">Dr. [Name], MD</w:t>
      </w:r>
    </w:p>
    <w:p>
      <w:pPr>
        <w:pStyle w:val="BodyText"/>
      </w:pPr>
      <w:r>
        <w:t xml:space="preserve">Lead Reviewer, Independent Medical Review Board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Switzerland Zurich</dc:title>
  <dc:creator/>
  <dc:language>en</dc:language>
  <cp:keywords/>
  <dcterms:created xsi:type="dcterms:W3CDTF">2026-10-10T08:52:11Z</dcterms:created>
  <dcterms:modified xsi:type="dcterms:W3CDTF">2026-10-10T08:52:11Z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