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d7c15603e4a3e345812edf1d498e43ff63f0aaa"/>
    <w:p>
      <w:pPr>
        <w:pStyle w:val="Heading1"/>
      </w:pPr>
      <w:r>
        <w:t xml:space="preserve">Peer Review Report: Paramedic Competency and Service Delivery</w:t>
      </w:r>
    </w:p>
    <w:p>
      <w:pPr>
        <w:pStyle w:val="FirstParagraph"/>
      </w:pPr>
      <w:r>
        <w:rPr>
          <w:bCs/>
          <w:b/>
        </w:rPr>
        <w:t xml:space="preserve">Location:</w:t>
      </w:r>
      <w:r>
        <w:t xml:space="preserve"> </w:t>
      </w:r>
      <w:r>
        <w:t xml:space="preserve">Tanzania Dar es Salaam</w:t>
      </w:r>
    </w:p>
    <w:p>
      <w:pPr>
        <w:pStyle w:val="BodyText"/>
      </w:pPr>
      <w:r>
        <w:rPr>
          <w:bCs/>
          <w:b/>
        </w:rPr>
        <w:t xml:space="preserve">Subject:</w:t>
      </w:r>
      <w:r>
        <w:t xml:space="preserve"> </w:t>
      </w:r>
      <w:r>
        <w:t xml:space="preserve">Paramedic Professional Standards and Clinical Practice</w:t>
      </w:r>
    </w:p>
    <w:p>
      <w:pPr>
        <w:pStyle w:val="BodyText"/>
      </w:pPr>
      <w:r>
        <w:rPr>
          <w:bCs/>
          <w:b/>
        </w:rPr>
        <w:t xml:space="preserve">Date of Review:</w:t>
      </w:r>
      <w:r>
        <w:t xml:space="preserve"> </w:t>
      </w:r>
      <w:r>
        <w:t xml:space="preserve">October 24, 2023</w:t>
      </w:r>
    </w:p>
    <w:p>
      <w:pPr>
        <w:pStyle w:val="BodyText"/>
      </w:pPr>
      <w:r>
        <w:rPr>
          <w:bCs/>
          <w:b/>
        </w:rPr>
        <w:t xml:space="preserve">Review Board:</w:t>
      </w:r>
      <w:r>
        <w:t xml:space="preserve"> </w:t>
      </w:r>
      <w:r>
        <w:t xml:space="preserve">Dar es Salaam Emergency Medical Services Oversight Committee</w:t>
      </w:r>
    </w:p>
    <w:bookmarkStart w:id="20" w:name="executive-summary"/>
    <w:p>
      <w:pPr>
        <w:pStyle w:val="Heading2"/>
      </w:pPr>
      <w:r>
        <w:t xml:space="preserve">1. Executive Summary</w:t>
      </w:r>
    </w:p>
    <w:p>
      <w:pPr>
        <w:pStyle w:val="FirstParagraph"/>
      </w:pPr>
      <w:r>
        <w:t xml:space="preserve">This Peer Review Report has been commissioned to evaluate the current state of paramedic practice within the bustling metropolis of Tanzania Dar es Salaam. As the commercial capital and largest city of Tanzania, Dar es Salaam presents unique challenges and opportunities for emergency medical services (EMS). The primary objective of this review is to assess the clinical competency, operational efficiency, and adherence to international standards of the paramedic workforce. The findings indicate a growing professionalism among paramedics in Tanzania Dar es Salaam, yet significant gaps remain in resource allocation, continuous professional development, and standardized protocols. This document serves as a critical tool for stakeholders, including the Ministry of Health, private ambulance providers, and educational institutions, to enhance the quality of pre-hospital care.</w:t>
      </w:r>
    </w:p>
    <w:bookmarkEnd w:id="20"/>
    <w:bookmarkStart w:id="21" w:name="introduction-and-context"/>
    <w:p>
      <w:pPr>
        <w:pStyle w:val="Heading2"/>
      </w:pPr>
      <w:r>
        <w:t xml:space="preserve">2. Introduction and Context</w:t>
      </w:r>
    </w:p>
    <w:p>
      <w:pPr>
        <w:pStyle w:val="FirstParagraph"/>
      </w:pPr>
      <w:r>
        <w:t xml:space="preserve">The role of the paramedic in Tanzania Dar es Salaam has evolved significantly over the past decade. Historically, emergency response was fragmented, relying heavily on hospital-based transport rather than a dedicated pre-hospital care system. However, the increasing urbanization of Dar es Salaam, coupled with a rise in road traffic accidents and non-communicable diseases, has necessitated a robust paramedic presence. This peer review focuses on the paramedic as a critical link in the chain of survival, evaluating their ability to perform advanced life support, trauma care, and patient stabilization in the specific environmental context of Tanzania Dar es Salaam.</w:t>
      </w:r>
    </w:p>
    <w:p>
      <w:pPr>
        <w:pStyle w:val="BodyText"/>
      </w:pPr>
      <w:r>
        <w:t xml:space="preserve">The review process involved site visits to major hospitals, interviews with practicing paramedics, and an analysis of incident reports from both public and private EMS providers operating in the city. The scope covers clinical skills, equipment utilization, communication protocols, and ethical conduct.</w:t>
      </w:r>
    </w:p>
    <w:bookmarkEnd w:id="21"/>
    <w:bookmarkStart w:id="24" w:name="clinical-competency-and-skill-assessment"/>
    <w:p>
      <w:pPr>
        <w:pStyle w:val="Heading2"/>
      </w:pPr>
      <w:r>
        <w:t xml:space="preserve">3. Clinical Competency and Skill Assessment</w:t>
      </w:r>
    </w:p>
    <w:p>
      <w:pPr>
        <w:pStyle w:val="FirstParagraph"/>
      </w:pPr>
      <w:r>
        <w:t xml:space="preserve">A core component of this Peer Review Report is the assessment of clinical skills. The paramedic workforce in Tanzania Dar es Salaam demonstrates a strong foundation in basic life support (BLS) and patient assessment. However, the application of advanced life support (ALS) techniques varies significantly between providers.</w:t>
      </w:r>
    </w:p>
    <w:bookmarkStart w:id="22" w:name="trauma-management"/>
    <w:p>
      <w:pPr>
        <w:pStyle w:val="Heading3"/>
      </w:pPr>
      <w:r>
        <w:t xml:space="preserve">3.1 Trauma Management</w:t>
      </w:r>
    </w:p>
    <w:p>
      <w:pPr>
        <w:pStyle w:val="FirstParagraph"/>
      </w:pPr>
      <w:r>
        <w:t xml:space="preserve">Given the high incidence of road traffic accidents in Dar es Salaam, trauma care is paramount. The review found that paramedics are generally proficient in hemorrhage control and spinal immobilization. However, there is a noted inconsistency in the management of complex polytrauma cases. The chaotic traffic conditions in Tanzania Dar es Salaam often delay response times, requiring paramedics to make rapid, high-stakes decisions. While many paramedics exhibit excellent situational awareness, the review recommends standardized trauma protocols tailored to the local environment to ensure uniformity in care.</w:t>
      </w:r>
    </w:p>
    <w:bookmarkEnd w:id="22"/>
    <w:bookmarkStart w:id="23" w:name="medical-emergencies"/>
    <w:p>
      <w:pPr>
        <w:pStyle w:val="Heading3"/>
      </w:pPr>
      <w:r>
        <w:t xml:space="preserve">3.2 Medical Emergencies</w:t>
      </w:r>
    </w:p>
    <w:p>
      <w:pPr>
        <w:pStyle w:val="FirstParagraph"/>
      </w:pPr>
      <w:r>
        <w:t xml:space="preserve">In the management of medical emergencies such as cardiac arrest, stroke, and diabetic crises, the paramedic performance is commendable but hindered by equipment limitations. The review highlights that while the theoretical knowledge of paramedics in Tanzania Dar es Salaam is up to date, the practical application is sometimes constrained by the availability of functional defibrillators and advanced monitoring devices.</w:t>
      </w:r>
    </w:p>
    <w:bookmarkEnd w:id="23"/>
    <w:bookmarkEnd w:id="24"/>
    <w:bookmarkStart w:id="27" w:name="operational-efficiency-and-logistics"/>
    <w:p>
      <w:pPr>
        <w:pStyle w:val="Heading2"/>
      </w:pPr>
      <w:r>
        <w:t xml:space="preserve">4. Operational Efficiency and Logistics</w:t>
      </w:r>
    </w:p>
    <w:p>
      <w:pPr>
        <w:pStyle w:val="FirstParagraph"/>
      </w:pPr>
      <w:r>
        <w:t xml:space="preserve">The operational landscape in Tanzania Dar es Salaam is characterized by dense urban traffic and varying road infrastructure. This Peer Review Report identifies that the paramedic's ability to navigate these challenges is a critical determinant of patient outcomes.</w:t>
      </w:r>
    </w:p>
    <w:bookmarkStart w:id="25" w:name="response-times"/>
    <w:p>
      <w:pPr>
        <w:pStyle w:val="Heading3"/>
      </w:pPr>
      <w:r>
        <w:t xml:space="preserve">4.1 Response Times</w:t>
      </w:r>
    </w:p>
    <w:p>
      <w:pPr>
        <w:pStyle w:val="FirstParagraph"/>
      </w:pPr>
      <w:r>
        <w:t xml:space="preserve">Response times in Dar es Salaam are often prolonged due to traffic congestion. The review suggests that paramedic units should be strategically distributed across the city, including in high-density residential areas and industrial zones. Furthermore, the integration of GPS technology and traffic management systems could significantly enhance the efficiency of paramedic dispatch.</w:t>
      </w:r>
    </w:p>
    <w:bookmarkEnd w:id="25"/>
    <w:bookmarkStart w:id="26" w:name="equipment-and-resources"/>
    <w:p>
      <w:pPr>
        <w:pStyle w:val="Heading3"/>
      </w:pPr>
      <w:r>
        <w:t xml:space="preserve">4.2 Equipment and Resources</w:t>
      </w:r>
    </w:p>
    <w:p>
      <w:pPr>
        <w:pStyle w:val="FirstParagraph"/>
      </w:pPr>
      <w:r>
        <w:t xml:space="preserve">A recurring theme in this review is the disparity in equipment quality. While some private providers in Tanzania Dar es Salaam are equipped with state-of-the-art ambulances, public sector paramedics often operate with outdated or insufficient resources. This inequity affects the overall standard of care. The report recommends a unified standard for ambulance equipment across all providers in the city to ensure that every patient receives the same level of care regardless of their ability to pay.</w:t>
      </w:r>
    </w:p>
    <w:bookmarkEnd w:id="26"/>
    <w:bookmarkEnd w:id="27"/>
    <w:bookmarkStart w:id="28" w:name="Xf8890a143a138fb338f66f28c463f6f89692494"/>
    <w:p>
      <w:pPr>
        <w:pStyle w:val="Heading2"/>
      </w:pPr>
      <w:r>
        <w:t xml:space="preserve">5. Education and Continuous Professional Development</w:t>
      </w:r>
    </w:p>
    <w:p>
      <w:pPr>
        <w:pStyle w:val="FirstParagraph"/>
      </w:pPr>
      <w:r>
        <w:t xml:space="preserve">The competency of a paramedic is directly linked to their education and ongoing training. In Tanzania Dar es Salaam, several institutions offer paramedic training programs. This Peer Review Report acknowledges the efforts of these institutions but notes a need for stronger alignment with international best practices.</w:t>
      </w:r>
    </w:p>
    <w:p>
      <w:pPr>
        <w:pStyle w:val="BodyText"/>
      </w:pPr>
      <w:r>
        <w:t xml:space="preserve">Continuous Professional Development (CPD) is currently not mandatory for all paramedics in the region. The review strongly recommends the implementation of a compulsory CPD framework. This would include regular simulation training, workshops on emerging medical trends, and refresher courses on emergency protocols. Such measures are essential to maintain the high standards required in a dynamic urban environment like Dar es Salaam.</w:t>
      </w:r>
    </w:p>
    <w:bookmarkEnd w:id="28"/>
    <w:bookmarkStart w:id="29" w:name="X8b4726ce191e5b0d173d0464176b95c07f7f5e2"/>
    <w:p>
      <w:pPr>
        <w:pStyle w:val="Heading2"/>
      </w:pPr>
      <w:r>
        <w:t xml:space="preserve">6. Ethical Considerations and Patient Safety</w:t>
      </w:r>
    </w:p>
    <w:p>
      <w:pPr>
        <w:pStyle w:val="FirstParagraph"/>
      </w:pPr>
      <w:r>
        <w:t xml:space="preserve">Ethical practice is the cornerstone of the paramedic profession. The review found that paramedics in Tanzania Dar es Salaam generally adhere to high ethical standards, demonstrating compassion and professionalism. However, issues related to patient confidentiality and informed consent were identified as areas for improvement. The report emphasizes the need for clear guidelines on data protection and patient rights, particularly in the context of increasing digital health records.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to enhance paramedic services in Tanzania Dar es Salaam:</w:t>
      </w:r>
    </w:p>
    <w:p>
      <w:pPr>
        <w:numPr>
          <w:ilvl w:val="0"/>
          <w:numId w:val="1001"/>
        </w:numPr>
        <w:pStyle w:val="Compact"/>
      </w:pPr>
      <w:r>
        <w:rPr>
          <w:bCs/>
          <w:b/>
        </w:rPr>
        <w:t xml:space="preserve">Standardization of Protocols:</w:t>
      </w:r>
      <w:r>
        <w:t xml:space="preserve"> </w:t>
      </w:r>
      <w:r>
        <w:t xml:space="preserve">Develop and implement city-wide clinical guidelines for paramedics to ensure consistent care.</w:t>
      </w:r>
    </w:p>
    <w:p>
      <w:pPr>
        <w:numPr>
          <w:ilvl w:val="0"/>
          <w:numId w:val="1001"/>
        </w:numPr>
        <w:pStyle w:val="Compact"/>
      </w:pPr>
      <w:r>
        <w:rPr>
          <w:bCs/>
          <w:b/>
        </w:rPr>
        <w:t xml:space="preserve">Resource Allocation:</w:t>
      </w:r>
      <w:r>
        <w:t xml:space="preserve"> </w:t>
      </w:r>
      <w:r>
        <w:t xml:space="preserve">Increase investment in ambulance equipment and maintenance, particularly for public sector providers.</w:t>
      </w:r>
    </w:p>
    <w:p>
      <w:pPr>
        <w:numPr>
          <w:ilvl w:val="0"/>
          <w:numId w:val="1001"/>
        </w:numPr>
        <w:pStyle w:val="Compact"/>
      </w:pPr>
      <w:r>
        <w:rPr>
          <w:bCs/>
          <w:b/>
        </w:rPr>
        <w:t xml:space="preserve">Training and Education:</w:t>
      </w:r>
      <w:r>
        <w:t xml:space="preserve"> </w:t>
      </w:r>
      <w:r>
        <w:t xml:space="preserve">Establish a mandatory CPD program for all practicing paramedics in Dar es Salaam.</w:t>
      </w:r>
    </w:p>
    <w:p>
      <w:pPr>
        <w:numPr>
          <w:ilvl w:val="0"/>
          <w:numId w:val="1001"/>
        </w:numPr>
        <w:pStyle w:val="Compact"/>
      </w:pPr>
      <w:r>
        <w:rPr>
          <w:bCs/>
          <w:b/>
        </w:rPr>
        <w:t xml:space="preserve">Technology Integration:</w:t>
      </w:r>
      <w:r>
        <w:t xml:space="preserve"> </w:t>
      </w:r>
      <w:r>
        <w:t xml:space="preserve">Adopt advanced dispatch and communication systems to improve response times.</w:t>
      </w:r>
    </w:p>
    <w:p>
      <w:pPr>
        <w:numPr>
          <w:ilvl w:val="0"/>
          <w:numId w:val="1001"/>
        </w:numPr>
        <w:pStyle w:val="Compact"/>
      </w:pPr>
      <w:r>
        <w:rPr>
          <w:bCs/>
          <w:b/>
        </w:rPr>
        <w:t xml:space="preserve">Public Awareness:</w:t>
      </w:r>
      <w:r>
        <w:t xml:space="preserve"> </w:t>
      </w:r>
      <w:r>
        <w:t xml:space="preserve">Launch campaigns to educate the public on the role of paramedics and the importance of calling emergency services promptly.</w:t>
      </w:r>
    </w:p>
    <w:bookmarkEnd w:id="30"/>
    <w:bookmarkStart w:id="31" w:name="conclusion"/>
    <w:p>
      <w:pPr>
        <w:pStyle w:val="Heading2"/>
      </w:pPr>
      <w:r>
        <w:t xml:space="preserve">8. Conclusion</w:t>
      </w:r>
    </w:p>
    <w:p>
      <w:pPr>
        <w:pStyle w:val="FirstParagraph"/>
      </w:pPr>
      <w:r>
        <w:t xml:space="preserve">This Peer Review Report underscores the vital role of the paramedic in the healthcare ecosystem of Tanzania Dar es Salaam. While significant progress has been made, there is a clear need for systemic improvements to meet the growing demands of the city. By addressing the identified gaps in clinical practice, operational efficiency, and professional development, stakeholders can ensure that paramedics in Dar es Salaam are equipped to provide safe, effective, and compassionate care to all citizens. The future of emergency medical services in Tanzania Dar es Salaam depends on a collaborative effort to elevate the standards of the paramedic profession.</w:t>
      </w:r>
    </w:p>
    <w:p>
      <w:pPr>
        <w:pStyle w:val="BodyText"/>
      </w:pPr>
      <w:r>
        <w:rPr>
          <w:bCs/>
          <w:b/>
        </w:rPr>
        <w:t xml:space="preserve">Prepared by:</w:t>
      </w:r>
    </w:p>
    <w:p>
      <w:pPr>
        <w:pStyle w:val="BodyText"/>
      </w:pPr>
      <w:r>
        <w:t xml:space="preserve">Dr. Amina Juma, Lead Reviewer</w:t>
      </w:r>
    </w:p>
    <w:p>
      <w:pPr>
        <w:pStyle w:val="BodyText"/>
      </w:pPr>
      <w:r>
        <w:t xml:space="preserve">Dar es Salaam Emergency Medical Services Oversight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Tanzania Dar es Salaam</dc:title>
  <dc:creator/>
  <dc:language>en</dc:language>
  <cp:keywords/>
  <dcterms:created xsi:type="dcterms:W3CDTF">2026-10-10T12:04:31Z</dcterms:created>
  <dcterms:modified xsi:type="dcterms:W3CDTF">2026-10-10T12:04:31Z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