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0" w:name="Xdc9fd606ab4f0e37b4b4d396d2a671f9880cf15"/>
    <w:p>
      <w:pPr>
        <w:pStyle w:val="Heading1"/>
      </w:pPr>
      <w:r>
        <w:t xml:space="preserve">Peer Review Report: Paramedic Services in Venezuela Caracas</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Caracas, Venezuela</w:t>
      </w:r>
    </w:p>
    <w:p>
      <w:pPr>
        <w:pStyle w:val="BodyText"/>
      </w:pPr>
      <w:r>
        <w:rPr>
          <w:bCs/>
          <w:b/>
        </w:rPr>
        <w:t xml:space="preserve">Subject:</w:t>
      </w:r>
      <w:r>
        <w:t xml:space="preserve"> </w:t>
      </w:r>
      <w:r>
        <w:t xml:space="preserve">Comprehensive Evaluation of Paramedic Protocols and Operational Standards</w:t>
      </w:r>
    </w:p>
    <w:bookmarkEnd w:id="20"/>
    <w:bookmarkStart w:id="21" w:name="executive-summary"/>
    <w:p>
      <w:pPr>
        <w:pStyle w:val="Heading2"/>
      </w:pPr>
      <w:r>
        <w:t xml:space="preserve">1. Executive Summary</w:t>
      </w:r>
    </w:p>
    <w:p>
      <w:pPr>
        <w:pStyle w:val="FirstParagraph"/>
      </w:pPr>
      <w:r>
        <w:t xml:space="preserve">This Peer Review Report provides a detailed analysis of the current state of paramedic services in Venezuela Caracas. The review focuses on operational efficiency, clinical standards, resource availability, and the impact of socio-economic factors on emergency medical services (EMS). The findings highlight both the resilience of paramedic professionals and the significant challenges they face in delivering care within the unique context of Caracas.</w:t>
      </w:r>
    </w:p>
    <w:bookmarkEnd w:id="21"/>
    <w:bookmarkStart w:id="22" w:name="introduction"/>
    <w:p>
      <w:pPr>
        <w:pStyle w:val="Heading2"/>
      </w:pPr>
      <w:r>
        <w:t xml:space="preserve">2. Introduction</w:t>
      </w:r>
    </w:p>
    <w:p>
      <w:pPr>
        <w:pStyle w:val="FirstParagraph"/>
      </w:pPr>
      <w:r>
        <w:t xml:space="preserve">The role of a paramedic in Venezuela Caracas is critical, given the city's complex urban landscape and the ongoing challenges in healthcare infrastructure. This report aims to evaluate the performance of paramedic teams, assess adherence to international standards, and identify areas for improvement. The review considers the specific conditions of Caracas, including traffic congestion, resource limitations, and the socio-political environment.</w:t>
      </w:r>
    </w:p>
    <w:bookmarkEnd w:id="22"/>
    <w:bookmarkStart w:id="23" w:name="methodology"/>
    <w:p>
      <w:pPr>
        <w:pStyle w:val="Heading2"/>
      </w:pPr>
      <w:r>
        <w:t xml:space="preserve">3. Methodology</w:t>
      </w:r>
    </w:p>
    <w:p>
      <w:pPr>
        <w:pStyle w:val="FirstParagraph"/>
      </w:pPr>
      <w:r>
        <w:t xml:space="preserve">The peer review was conducted through a combination of methods:</w:t>
      </w:r>
    </w:p>
    <w:p>
      <w:pPr>
        <w:numPr>
          <w:ilvl w:val="0"/>
          <w:numId w:val="1001"/>
        </w:numPr>
        <w:pStyle w:val="Compact"/>
      </w:pPr>
      <w:r>
        <w:t xml:space="preserve">Interviews with paramedics, supervisors, and healthcare administrators.</w:t>
      </w:r>
    </w:p>
    <w:p>
      <w:pPr>
        <w:numPr>
          <w:ilvl w:val="0"/>
          <w:numId w:val="1001"/>
        </w:numPr>
        <w:pStyle w:val="Compact"/>
      </w:pPr>
      <w:r>
        <w:t xml:space="preserve">Observation of emergency response operations in various districts of Caracas.</w:t>
      </w:r>
    </w:p>
    <w:p>
      <w:pPr>
        <w:numPr>
          <w:ilvl w:val="0"/>
          <w:numId w:val="1001"/>
        </w:numPr>
        <w:pStyle w:val="Compact"/>
      </w:pPr>
      <w:r>
        <w:t xml:space="preserve">Review of incident reports, training records, and equipment inventories.</w:t>
      </w:r>
    </w:p>
    <w:p>
      <w:pPr>
        <w:numPr>
          <w:ilvl w:val="0"/>
          <w:numId w:val="1001"/>
        </w:numPr>
        <w:pStyle w:val="Compact"/>
      </w:pPr>
      <w:r>
        <w:t xml:space="preserve">Comparison of local protocols with international EMS standards.</w:t>
      </w:r>
    </w:p>
    <w:p>
      <w:pPr>
        <w:pStyle w:val="FirstParagraph"/>
      </w:pPr>
      <w:r>
        <w:t xml:space="preserve">The review focused on key performance indicators such as response times, patient outcomes, and resource utilization.</w:t>
      </w:r>
    </w:p>
    <w:bookmarkEnd w:id="23"/>
    <w:bookmarkStart w:id="28" w:name="findings"/>
    <w:p>
      <w:pPr>
        <w:pStyle w:val="Heading2"/>
      </w:pPr>
      <w:r>
        <w:t xml:space="preserve">4. Findings</w:t>
      </w:r>
    </w:p>
    <w:bookmarkStart w:id="24" w:name="operational-challenges"/>
    <w:p>
      <w:pPr>
        <w:pStyle w:val="Heading3"/>
      </w:pPr>
      <w:r>
        <w:t xml:space="preserve">4.1 Operational Challenges</w:t>
      </w:r>
    </w:p>
    <w:p>
      <w:pPr>
        <w:pStyle w:val="FirstParagraph"/>
      </w:pPr>
      <w:r>
        <w:t xml:space="preserve">Paramedics in Venezuela Caracas face significant operational challenges. Traffic congestion in the city often delays emergency response times, impacting patient outcomes. Additionally, the lack of reliable communication systems hinders coordination between paramedic teams and hospitals. These challenges are exacerbated by the socio-economic conditions in Caracas, which affect both the availability of resources and the overall safety of paramedics in the field.</w:t>
      </w:r>
    </w:p>
    <w:bookmarkEnd w:id="24"/>
    <w:bookmarkStart w:id="25" w:name="clinical-standards"/>
    <w:p>
      <w:pPr>
        <w:pStyle w:val="Heading3"/>
      </w:pPr>
      <w:r>
        <w:t xml:space="preserve">4.2 Clinical Standards</w:t>
      </w:r>
    </w:p>
    <w:p>
      <w:pPr>
        <w:pStyle w:val="FirstParagraph"/>
      </w:pPr>
      <w:r>
        <w:t xml:space="preserve">Despite the challenges, paramedics in Caracas demonstrate a high level of clinical competence. Many professionals adhere to international protocols for trauma care, cardiac emergencies, and pediatric cases. However, the lack of consistent access to essential medications and medical supplies limits their ability to provide optimal care. The review found that paramedics often improvise solutions to address resource shortages, showcasing their adaptability and dedication.</w:t>
      </w:r>
    </w:p>
    <w:bookmarkEnd w:id="25"/>
    <w:bookmarkStart w:id="26" w:name="training-and-education"/>
    <w:p>
      <w:pPr>
        <w:pStyle w:val="Heading3"/>
      </w:pPr>
      <w:r>
        <w:t xml:space="preserve">4.3 Training and Education</w:t>
      </w:r>
    </w:p>
    <w:p>
      <w:pPr>
        <w:pStyle w:val="FirstParagraph"/>
      </w:pPr>
      <w:r>
        <w:t xml:space="preserve">Training programs for paramedics in Venezuela Caracas are generally aligned with international standards, but there are gaps in continuous professional development. Limited access to advanced training courses and simulation exercises restricts the ability of paramedics to stay updated with the latest medical practices. The review recommends increasing investment in training programs to enhance the skills of paramedic teams.</w:t>
      </w:r>
    </w:p>
    <w:bookmarkEnd w:id="26"/>
    <w:bookmarkStart w:id="27" w:name="resource-availability"/>
    <w:p>
      <w:pPr>
        <w:pStyle w:val="Heading3"/>
      </w:pPr>
      <w:r>
        <w:t xml:space="preserve">4.4 Resource Availability</w:t>
      </w:r>
    </w:p>
    <w:p>
      <w:pPr>
        <w:pStyle w:val="FirstParagraph"/>
      </w:pPr>
      <w:r>
        <w:t xml:space="preserve">The availability of resources is a critical issue for paramedic services in Caracas. Ambulances are often outdated, and essential equipment such as defibrillators, oxygen tanks, and monitoring devices are in short supply. The review highlights the need for a systematic approach to resource management, including regular maintenance of vehicles and equipment, and the establishment of partnerships with international organizations to secure medical supplies.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improve paramedic services in Venezuela Caracas:</w:t>
      </w:r>
    </w:p>
    <w:p>
      <w:pPr>
        <w:numPr>
          <w:ilvl w:val="0"/>
          <w:numId w:val="1002"/>
        </w:numPr>
        <w:pStyle w:val="Compact"/>
      </w:pPr>
      <w:r>
        <w:rPr>
          <w:bCs/>
          <w:b/>
        </w:rPr>
        <w:t xml:space="preserve">Enhance Communication Systems:</w:t>
      </w:r>
      <w:r>
        <w:t xml:space="preserve"> </w:t>
      </w:r>
      <w:r>
        <w:t xml:space="preserve">Invest in reliable communication tools to improve coordination between paramedic teams and hospitals.</w:t>
      </w:r>
    </w:p>
    <w:p>
      <w:pPr>
        <w:numPr>
          <w:ilvl w:val="0"/>
          <w:numId w:val="1002"/>
        </w:numPr>
        <w:pStyle w:val="Compact"/>
      </w:pPr>
      <w:r>
        <w:rPr>
          <w:bCs/>
          <w:b/>
        </w:rPr>
        <w:t xml:space="preserve">Strengthen Training Programs:</w:t>
      </w:r>
      <w:r>
        <w:t xml:space="preserve"> </w:t>
      </w:r>
      <w:r>
        <w:t xml:space="preserve">Provide continuous professional development opportunities for paramedics, including advanced training courses and simulation exercises.</w:t>
      </w:r>
    </w:p>
    <w:p>
      <w:pPr>
        <w:numPr>
          <w:ilvl w:val="0"/>
          <w:numId w:val="1002"/>
        </w:numPr>
        <w:pStyle w:val="Compact"/>
      </w:pPr>
      <w:r>
        <w:rPr>
          <w:bCs/>
          <w:b/>
        </w:rPr>
        <w:t xml:space="preserve">Improve Resource Management:</w:t>
      </w:r>
      <w:r>
        <w:t xml:space="preserve"> </w:t>
      </w:r>
      <w:r>
        <w:t xml:space="preserve">Establish a systematic approach to resource management, including regular maintenance of vehicles and equipment.</w:t>
      </w:r>
    </w:p>
    <w:p>
      <w:pPr>
        <w:numPr>
          <w:ilvl w:val="0"/>
          <w:numId w:val="1002"/>
        </w:numPr>
        <w:pStyle w:val="Compact"/>
      </w:pPr>
      <w:r>
        <w:rPr>
          <w:bCs/>
          <w:b/>
        </w:rPr>
        <w:t xml:space="preserve">Foster International Partnerships:</w:t>
      </w:r>
      <w:r>
        <w:t xml:space="preserve"> </w:t>
      </w:r>
      <w:r>
        <w:t xml:space="preserve">Collaborate with international organizations to secure medical supplies and support the development of paramedic services.</w:t>
      </w:r>
    </w:p>
    <w:p>
      <w:pPr>
        <w:numPr>
          <w:ilvl w:val="0"/>
          <w:numId w:val="1002"/>
        </w:numPr>
        <w:pStyle w:val="Compact"/>
      </w:pPr>
      <w:r>
        <w:rPr>
          <w:bCs/>
          <w:b/>
        </w:rPr>
        <w:t xml:space="preserve">Address Socio-Economic Challenges:</w:t>
      </w:r>
      <w:r>
        <w:t xml:space="preserve"> </w:t>
      </w:r>
      <w:r>
        <w:t xml:space="preserve">Develop strategies to mitigate the impact of socio-economic conditions on paramedic operations, including safety measures for paramedics in high-risk areas.</w:t>
      </w:r>
    </w:p>
    <w:bookmarkEnd w:id="29"/>
    <w:bookmarkStart w:id="30" w:name="conclusion"/>
    <w:p>
      <w:pPr>
        <w:pStyle w:val="Heading2"/>
      </w:pPr>
      <w:r>
        <w:t xml:space="preserve">6. Conclusion</w:t>
      </w:r>
    </w:p>
    <w:p>
      <w:pPr>
        <w:pStyle w:val="FirstParagraph"/>
      </w:pPr>
      <w:r>
        <w:t xml:space="preserve">This Peer Review Report underscores the critical role of paramedics in Venezuela Caracas and the challenges they face in delivering emergency medical services. While paramedics demonstrate resilience and competence, significant improvements are needed in operational efficiency, resource availability, and training. By implementing the recommendations outlined in this report, stakeholders can enhance the quality of paramedic services and improve patient outcomes in Caracas.</w:t>
      </w:r>
    </w:p>
    <w:bookmarkEnd w:id="30"/>
    <w:bookmarkStart w:id="31" w:name="appendices"/>
    <w:p>
      <w:pPr>
        <w:pStyle w:val="Heading2"/>
      </w:pPr>
      <w:r>
        <w:t xml:space="preserve">7. Appendices</w:t>
      </w:r>
    </w:p>
    <w:p>
      <w:pPr>
        <w:pStyle w:val="FirstParagraph"/>
      </w:pPr>
      <w:r>
        <w:rPr>
          <w:bCs/>
          <w:b/>
        </w:rPr>
        <w:t xml:space="preserve">Appendix A:</w:t>
      </w:r>
      <w:r>
        <w:t xml:space="preserve"> </w:t>
      </w:r>
      <w:r>
        <w:t xml:space="preserve">Interview Summaries</w:t>
      </w:r>
    </w:p>
    <w:p>
      <w:pPr>
        <w:pStyle w:val="BodyText"/>
      </w:pPr>
      <w:r>
        <w:rPr>
          <w:bCs/>
          <w:b/>
        </w:rPr>
        <w:t xml:space="preserve">Appendix B:</w:t>
      </w:r>
      <w:r>
        <w:t xml:space="preserve"> </w:t>
      </w:r>
      <w:r>
        <w:t xml:space="preserve">Incident Report Analysis</w:t>
      </w:r>
    </w:p>
    <w:p>
      <w:pPr>
        <w:pStyle w:val="BodyText"/>
      </w:pPr>
      <w:r>
        <w:rPr>
          <w:bCs/>
          <w:b/>
        </w:rPr>
        <w:t xml:space="preserve">Appendix C:</w:t>
      </w:r>
      <w:r>
        <w:t xml:space="preserve"> </w:t>
      </w:r>
      <w:r>
        <w:t xml:space="preserve">Equipment Inventory Checklist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Venezuela Caracas</dc:title>
  <dc:creator/>
  <dc:language>en</dc:language>
  <cp:keywords/>
  <dcterms:created xsi:type="dcterms:W3CDTF">2026-10-10T04:34:36Z</dcterms:created>
  <dcterms:modified xsi:type="dcterms:W3CDTF">2026-10-10T04:34:36Z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