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Photographer</w:t>
      </w:r>
      <w:r>
        <w:t xml:space="preserve"> </w:t>
      </w:r>
      <w:r>
        <w:t xml:space="preserve">Services</w:t>
      </w:r>
      <w:r>
        <w:t xml:space="preserve"> </w:t>
      </w:r>
      <w:r>
        <w:t xml:space="preserve">in</w:t>
      </w:r>
      <w:r>
        <w:t xml:space="preserve"> </w:t>
      </w:r>
      <w:r>
        <w:t xml:space="preserve">São</w:t>
      </w:r>
      <w:r>
        <w:t xml:space="preserve"> </w:t>
      </w:r>
      <w:r>
        <w:t xml:space="preserve">Paulo,</w:t>
      </w:r>
      <w:r>
        <w:t xml:space="preserve"> </w:t>
      </w:r>
      <w:r>
        <w:t xml:space="preserve">Brazil</w:t>
      </w:r>
    </w:p>
    <w:bookmarkStart w:id="20" w:name="peer-review-report"/>
    <w:p>
      <w:pPr>
        <w:pStyle w:val="Heading1"/>
      </w:pPr>
      <w:r>
        <w:t xml:space="preserve">Peer Review Report</w:t>
      </w:r>
    </w:p>
    <w:p>
      <w:pPr>
        <w:pStyle w:val="FirstParagraph"/>
      </w:pPr>
      <w:r>
        <w:t xml:space="preserve">Subject: Professional Photographer Services Evaluation</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São Paulo, Brazil</w:t>
      </w:r>
    </w:p>
    <w:p>
      <w:pPr>
        <w:pStyle w:val="BodyText"/>
      </w:pPr>
      <w:r>
        <w:rPr>
          <w:bCs/>
          <w:b/>
        </w:rPr>
        <w:t xml:space="preserve">Reviewer Panel:</w:t>
      </w:r>
      <w:r>
        <w:t xml:space="preserve"> </w:t>
      </w:r>
      <w:r>
        <w:t xml:space="preserve">Creative Industry Standards Committee</w:t>
      </w:r>
    </w:p>
    <w:p>
      <w:pPr>
        <w:pStyle w:val="BodyText"/>
      </w:pPr>
      <w:r>
        <w:rPr>
          <w:bCs/>
          <w:b/>
        </w:rPr>
        <w:t xml:space="preserve">Report ID:</w:t>
      </w:r>
      <w:r>
        <w:t xml:space="preserve"> </w:t>
      </w:r>
      <w:r>
        <w:t xml:space="preserve">SP-PHOTO-2023-089</w:t>
      </w:r>
    </w:p>
    <w:bookmarkEnd w:id="20"/>
    <w:bookmarkStart w:id="21" w:name="executive-summary"/>
    <w:p>
      <w:pPr>
        <w:pStyle w:val="Heading2"/>
      </w:pPr>
      <w:r>
        <w:t xml:space="preserve">1. Executive Summary</w:t>
      </w:r>
    </w:p>
    <w:p>
      <w:pPr>
        <w:pStyle w:val="FirstParagraph"/>
      </w:pPr>
      <w:r>
        <w:t xml:space="preserve">This Peer Review Report provides a comprehensive assessment of the professional standards, technical capabilities, and market relevance of a Photographer operating within the dynamic urban landscape of São Paulo, Brazil. The review was conducted to evaluate the subject's adherence to international photographic standards while considering the unique cultural, logistical, and aesthetic demands of the Brazilian market. The evaluation covers technical proficiency, creative direction, client management, and operational efficiency.</w:t>
      </w:r>
    </w:p>
    <w:p>
      <w:pPr>
        <w:pStyle w:val="BodyText"/>
      </w:pPr>
      <w:r>
        <w:t xml:space="preserve">São Paulo is recognized globally as a hub for fashion, advertising, and corporate events. Consequently, the expectations for a Photographer in this region are exceptionally high. This report details how the subject meets these rigorous criteria.</w:t>
      </w:r>
    </w:p>
    <w:bookmarkEnd w:id="21"/>
    <w:bookmarkStart w:id="24" w:name="X64e5bdf772f86507176e12e7de64eeef2316401"/>
    <w:p>
      <w:pPr>
        <w:pStyle w:val="Heading2"/>
      </w:pPr>
      <w:r>
        <w:t xml:space="preserve">2. Technical Proficiency and Equipment Standards</w:t>
      </w:r>
    </w:p>
    <w:p>
      <w:pPr>
        <w:pStyle w:val="FirstParagraph"/>
      </w:pPr>
      <w:r>
        <w:t xml:space="preserve">The technical foundation of any Photographer is paramount. In the context of São Paulo, where lighting conditions can vary drastically from the bright, harsh sunlight of Avenida Paulista to the moody, low-light environments of underground clubs in Vila Madalena, adaptability is key.</w:t>
      </w:r>
    </w:p>
    <w:bookmarkStart w:id="22" w:name="lighting-and-exposure"/>
    <w:p>
      <w:pPr>
        <w:pStyle w:val="Heading3"/>
      </w:pPr>
      <w:r>
        <w:t xml:space="preserve">2.1 Lighting and Exposure</w:t>
      </w:r>
    </w:p>
    <w:p>
      <w:pPr>
        <w:pStyle w:val="FirstParagraph"/>
      </w:pPr>
      <w:r>
        <w:t xml:space="preserve">The review panel observed exceptional mastery over natural and artificial light. The Photographer demonstrates a sophisticated understanding of color temperature, crucial for capturing the vibrant diversity of Brazilian skin tones and the rich architectural details of São Paulo's modernist buildings. The use of off-camera flash and continuous lighting setups was noted to be industry-leading, ensuring consistent quality across diverse environments.</w:t>
      </w:r>
    </w:p>
    <w:bookmarkEnd w:id="22"/>
    <w:bookmarkStart w:id="23" w:name="gear-and-post-processing"/>
    <w:p>
      <w:pPr>
        <w:pStyle w:val="Heading3"/>
      </w:pPr>
      <w:r>
        <w:t xml:space="preserve">2.2 Gear and Post-Processing</w:t>
      </w:r>
    </w:p>
    <w:p>
      <w:pPr>
        <w:pStyle w:val="FirstParagraph"/>
      </w:pPr>
      <w:r>
        <w:t xml:space="preserve">Equipment maintenance and selection were evaluated as excellent. The Photographer utilizes state-of-the-art full-frame mirrorless systems and prime lenses that are well-suited for the high-resolution demands of the Brazilian advertising sector. Furthermore, the post-processing workflow is efficient and artistic. The editing style respects the authenticity of the subject while enhancing visual appeal, avoiding the over-saturation often seen in amateur work. The turnaround time for edited deliverables aligns with the fast-paced nature of São Paulo's commercial sector.</w:t>
      </w:r>
    </w:p>
    <w:bookmarkEnd w:id="23"/>
    <w:bookmarkEnd w:id="24"/>
    <w:bookmarkStart w:id="27" w:name="X49f9135705c8332af7c1fecdddf186b4a20b2b6"/>
    <w:p>
      <w:pPr>
        <w:pStyle w:val="Heading2"/>
      </w:pPr>
      <w:r>
        <w:t xml:space="preserve">3. Creative Vision and Cultural Adaptability</w:t>
      </w:r>
    </w:p>
    <w:p>
      <w:pPr>
        <w:pStyle w:val="FirstParagraph"/>
      </w:pPr>
      <w:r>
        <w:t xml:space="preserve">A Photographer in Brazil must possess more than technical skill; they must have a deep cultural intelligence. São Paulo is a melting pot of cultures, and the ability to capture the essence of this diversity is a critical metric in this Peer Review Report.</w:t>
      </w:r>
    </w:p>
    <w:bookmarkStart w:id="25" w:name="narrative-storytelling"/>
    <w:p>
      <w:pPr>
        <w:pStyle w:val="Heading3"/>
      </w:pPr>
      <w:r>
        <w:t xml:space="preserve">3.1 Narrative Storytelling</w:t>
      </w:r>
    </w:p>
    <w:p>
      <w:pPr>
        <w:pStyle w:val="FirstParagraph"/>
      </w:pPr>
      <w:r>
        <w:t xml:space="preserve">The subject excels in narrative photography. Whether documenting a corporate event in Faria Lima or a lifestyle shoot in Pinheiros, the images tell a compelling story. The Photographer effectively captures the energy and movement characteristic of São Paulo life. This ability to freeze dynamic moments while maintaining compositional integrity is a standout strength.</w:t>
      </w:r>
    </w:p>
    <w:bookmarkEnd w:id="25"/>
    <w:bookmarkStart w:id="26" w:name="cultural-sensitivity"/>
    <w:p>
      <w:pPr>
        <w:pStyle w:val="Heading3"/>
      </w:pPr>
      <w:r>
        <w:t xml:space="preserve">3.2 Cultural Sensitivity</w:t>
      </w:r>
    </w:p>
    <w:p>
      <w:pPr>
        <w:pStyle w:val="FirstParagraph"/>
      </w:pPr>
      <w:r>
        <w:t xml:space="preserve">The review highlights the Photographer's sensitivity to local customs and social nuances. In Brazil, interpersonal relationships are central to business and social interactions. The Photographer's approachable demeanor and ability to put subjects at ease result in authentic, unguarded expressions. This is particularly evident in portrait and event photography, where the subject's comfort directly impacts the quality of the final image.</w:t>
      </w:r>
    </w:p>
    <w:bookmarkEnd w:id="26"/>
    <w:bookmarkEnd w:id="27"/>
    <w:bookmarkStart w:id="30" w:name="professionalism-and-client-relations"/>
    <w:p>
      <w:pPr>
        <w:pStyle w:val="Heading2"/>
      </w:pPr>
      <w:r>
        <w:t xml:space="preserve">4. Professionalism and Client Relations</w:t>
      </w:r>
    </w:p>
    <w:p>
      <w:pPr>
        <w:pStyle w:val="FirstParagraph"/>
      </w:pPr>
      <w:r>
        <w:t xml:space="preserve">The business aspect of photography is as important as the artistic output. This section of the Peer Review Report evaluates the Photographer's conduct, communication, and reliability within the São Paulo market.</w:t>
      </w:r>
    </w:p>
    <w:bookmarkStart w:id="28" w:name="communication-and-contracts"/>
    <w:p>
      <w:pPr>
        <w:pStyle w:val="Heading3"/>
      </w:pPr>
      <w:r>
        <w:t xml:space="preserve">4.1 Communication and Contracts</w:t>
      </w:r>
    </w:p>
    <w:p>
      <w:pPr>
        <w:pStyle w:val="FirstParagraph"/>
      </w:pPr>
      <w:r>
        <w:t xml:space="preserve">Communication protocols are clear and professional. The Photographer provides detailed contracts that outline deliverables, usage rights, and timelines, which is essential for protecting both parties in the Brazilian legal context. Pre-shoot consultations are thorough, ensuring that the client's vision is fully understood and aligned with the Photographer's capabilities.</w:t>
      </w:r>
    </w:p>
    <w:bookmarkEnd w:id="28"/>
    <w:bookmarkStart w:id="29" w:name="reliability-and-logistics"/>
    <w:p>
      <w:pPr>
        <w:pStyle w:val="Heading3"/>
      </w:pPr>
      <w:r>
        <w:t xml:space="preserve">4.2 Reliability and Logistics</w:t>
      </w:r>
    </w:p>
    <w:p>
      <w:pPr>
        <w:pStyle w:val="FirstParagraph"/>
      </w:pPr>
      <w:r>
        <w:t xml:space="preserve">Punctuality and logistical planning are critical in a city known for its traffic challenges. The Photographer demonstrates excellent time management, consistently arriving early to scout locations and set up equipment. Contingency plans for weather changes or location issues are standard practice, reflecting a high level of professionalism.</w:t>
      </w:r>
    </w:p>
    <w:bookmarkEnd w:id="29"/>
    <w:bookmarkEnd w:id="30"/>
    <w:bookmarkStart w:id="32" w:name="quantitative-assessment"/>
    <w:p>
      <w:pPr>
        <w:pStyle w:val="Heading2"/>
      </w:pPr>
      <w:r>
        <w:t xml:space="preserve">5. Quantitative Assessment</w:t>
      </w:r>
    </w:p>
    <w:bookmarkStart w:id="31" w:name="performance-metrics"/>
    <w:p>
      <w:pPr>
        <w:pStyle w:val="Heading3"/>
      </w:pPr>
      <w:r>
        <w:t xml:space="preserve">Performance Metrics</w:t>
      </w:r>
    </w:p>
    <w:p>
      <w:pPr>
        <w:pStyle w:val="FirstParagraph"/>
      </w:pPr>
      <w:r>
        <w:t xml:space="preserve">Technical Quality</w:t>
      </w:r>
      <w:r>
        <w:t xml:space="preserve"> </w:t>
      </w:r>
      <w:r>
        <w:t xml:space="preserve">9.5 / 10</w:t>
      </w:r>
    </w:p>
    <w:p>
      <w:pPr>
        <w:pStyle w:val="BodyText"/>
      </w:pPr>
      <w:r>
        <w:t xml:space="preserve">Creative Originality</w:t>
      </w:r>
      <w:r>
        <w:t xml:space="preserve"> </w:t>
      </w:r>
      <w:r>
        <w:t xml:space="preserve">9.0 / 10</w:t>
      </w:r>
    </w:p>
    <w:p>
      <w:pPr>
        <w:pStyle w:val="BodyText"/>
      </w:pPr>
      <w:r>
        <w:t xml:space="preserve">Client Satisfaction</w:t>
      </w:r>
      <w:r>
        <w:t xml:space="preserve"> </w:t>
      </w:r>
      <w:r>
        <w:t xml:space="preserve">9.8 / 10</w:t>
      </w:r>
    </w:p>
    <w:p>
      <w:pPr>
        <w:pStyle w:val="BodyText"/>
      </w:pPr>
      <w:r>
        <w:t xml:space="preserve">Operational Efficiency</w:t>
      </w:r>
      <w:r>
        <w:t xml:space="preserve"> </w:t>
      </w:r>
      <w:r>
        <w:t xml:space="preserve">9.2 / 10</w:t>
      </w:r>
    </w:p>
    <w:p>
      <w:pPr>
        <w:pStyle w:val="BodyText"/>
      </w:pPr>
      <w:r>
        <w:t xml:space="preserve">Cultural Relevance (São Paulo Context)</w:t>
      </w:r>
      <w:r>
        <w:t xml:space="preserve"> </w:t>
      </w:r>
      <w:r>
        <w:t xml:space="preserve">9.7 / 10</w:t>
      </w:r>
    </w:p>
    <w:p>
      <w:r>
        <w:pict>
          <v:rect style="width:0;height:1.5pt" o:hralign="center" o:hrstd="t" o:hr="t"/>
        </w:pict>
      </w:r>
    </w:p>
    <w:p>
      <w:pPr>
        <w:pStyle w:val="FirstParagraph"/>
      </w:pPr>
      <w:r>
        <w:rPr>
          <w:bCs/>
          <w:b/>
        </w:rPr>
        <w:t xml:space="preserve">Overall Peer Review Score</w:t>
      </w:r>
      <w:r>
        <w:t xml:space="preserve"> </w:t>
      </w:r>
      <w:r>
        <w:rPr>
          <w:bCs/>
          <w:b/>
        </w:rPr>
        <w:t xml:space="preserve">9.44 / 10</w:t>
      </w:r>
    </w:p>
    <w:bookmarkEnd w:id="31"/>
    <w:bookmarkEnd w:id="32"/>
    <w:bookmarkStart w:id="33" w:name="conclusion-and-recommendation"/>
    <w:p>
      <w:pPr>
        <w:pStyle w:val="Heading2"/>
      </w:pPr>
      <w:r>
        <w:t xml:space="preserve">6. Conclusion and Recommendation</w:t>
      </w:r>
    </w:p>
    <w:p>
      <w:pPr>
        <w:pStyle w:val="FirstParagraph"/>
      </w:pPr>
      <w:r>
        <w:t xml:space="preserve">Based on the comprehensive evaluation detailed in this Peer Review Report, the Photographer under review is deemed to be of exceptional quality. They not only meet but exceed the technical and creative standards expected in the competitive market of São Paulo, Brazil. Their ability to blend technical precision with cultural empathy makes them a valuable asset for any project, ranging from high-end commercial campaigns to intimate personal events.</w:t>
      </w:r>
    </w:p>
    <w:p>
      <w:pPr>
        <w:pStyle w:val="BodyText"/>
      </w:pPr>
      <w:r>
        <w:rPr>
          <w:bCs/>
          <w:b/>
        </w:rPr>
        <w:t xml:space="preserve">Recommendation:</w:t>
      </w:r>
      <w:r>
        <w:t xml:space="preserve"> </w:t>
      </w:r>
      <w:r>
        <w:t xml:space="preserve">The Peer Review Panel unanimously recommends this Photographer for professional engagement. They are certified as a top-tier creative professional within the region.</w:t>
      </w:r>
    </w:p>
    <w:bookmarkEnd w:id="33"/>
    <w:p>
      <w:pPr>
        <w:pStyle w:val="BodyText"/>
      </w:pPr>
      <w:r>
        <w:t xml:space="preserve">© 2023 Creative Industry Standards Committee. All rights reserved.</w:t>
      </w:r>
    </w:p>
    <w:p>
      <w:pPr>
        <w:pStyle w:val="BodyText"/>
      </w:pPr>
      <w:r>
        <w:t xml:space="preserve">This document is confidential and intended solely for the use of the individual or entity to whom it is addressed.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Photographer Services in São Paulo, Brazil</dc:title>
  <dc:creator/>
  <dc:language>en</dc:language>
  <cp:keywords/>
  <dcterms:created xsi:type="dcterms:W3CDTF">2026-10-10T08:42:43Z</dcterms:created>
  <dcterms:modified xsi:type="dcterms:W3CDTF">2026-10-10T08:42:43Z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