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t xml:space="preserve">Location Context: Nepal Kathmandu</w:t>
      </w:r>
    </w:p>
    <w:bookmarkEnd w:id="20"/>
    <w:p>
      <w:pPr>
        <w:pStyle w:val="BodyText"/>
      </w:pPr>
      <w:r>
        <w:rPr>
          <w:bCs/>
          <w:b/>
        </w:rPr>
        <w:t xml:space="preserve">Report ID:</w:t>
      </w:r>
      <w:r>
        <w:t xml:space="preserve"> </w:t>
      </w:r>
      <w:r>
        <w:t xml:space="preserve">PR-2023-KTM-PH-004</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Technical Imaging Specialists</w:t>
      </w:r>
    </w:p>
    <w:p>
      <w:pPr>
        <w:pStyle w:val="BodyText"/>
      </w:pPr>
      <w:r>
        <w:rPr>
          <w:bCs/>
          <w:b/>
        </w:rPr>
        <w:t xml:space="preserve">Subject:</w:t>
      </w:r>
      <w:r>
        <w:t xml:space="preserve"> </w:t>
      </w:r>
      <w:r>
        <w:t xml:space="preserve">Evaluation of a Lead Photographer based in the Kathmandu Valley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a professional</w:t>
      </w:r>
      <w:r>
        <w:t xml:space="preserve"> </w:t>
      </w:r>
      <w:r>
        <w:rPr>
          <w:bCs/>
          <w:b/>
        </w:rPr>
        <w:t xml:space="preserve">Photographer</w:t>
      </w:r>
      <w:r>
        <w:t xml:space="preserve"> </w:t>
      </w:r>
      <w:r>
        <w:t xml:space="preserve">operating within the dynamic visual landscape of</w:t>
      </w:r>
      <w:r>
        <w:t xml:space="preserve"> </w:t>
      </w:r>
      <w:r>
        <w:rPr>
          <w:bCs/>
          <w:b/>
        </w:rPr>
        <w:t xml:space="preserve">Nepal Kathmandu</w:t>
      </w:r>
      <w:r>
        <w:t xml:space="preserve">. The purpose of this review is to evaluate technical proficiency, artistic vision, cultural sensitivity, and operational reliability. The subject was selected for review due to their significant portfolio in documenting the unique architectural heritage, vibrant street life, and spiritual depth of the Kathmandu Valley. The panel aims to provide constructive feedback that aligns with international standards while respecting the local context of Nepal.</w:t>
      </w:r>
    </w:p>
    <w:bookmarkEnd w:id="21"/>
    <w:bookmarkStart w:id="22" w:name="X64e5bdf772f86507176e12e7de64eeef2316401"/>
    <w:p>
      <w:pPr>
        <w:pStyle w:val="Heading2"/>
      </w:pPr>
      <w:r>
        <w:t xml:space="preserve">2. Technical Proficiency and Equipment Standards</w:t>
      </w:r>
    </w:p>
    <w:p>
      <w:pPr>
        <w:pStyle w:val="FirstParagraph"/>
      </w:pPr>
      <w:r>
        <w:t xml:space="preserve">The first criterion assessed in this</w:t>
      </w:r>
      <w:r>
        <w:t xml:space="preserve"> </w:t>
      </w:r>
      <w:r>
        <w:rPr>
          <w:bCs/>
          <w:b/>
        </w:rPr>
        <w:t xml:space="preserve">Peer Review Report</w:t>
      </w:r>
      <w:r>
        <w:t xml:space="preserve"> </w:t>
      </w:r>
      <w:r>
        <w:t xml:space="preserve">is the technical mastery of the</w:t>
      </w:r>
      <w:r>
        <w:t xml:space="preserve"> </w:t>
      </w:r>
      <w:r>
        <w:rPr>
          <w:bCs/>
          <w:b/>
        </w:rPr>
        <w:t xml:space="preserve">Photographer</w:t>
      </w:r>
      <w:r>
        <w:t xml:space="preserve">. Operating in</w:t>
      </w:r>
      <w:r>
        <w:t xml:space="preserve"> </w:t>
      </w:r>
      <w:r>
        <w:rPr>
          <w:bCs/>
          <w:b/>
        </w:rPr>
        <w:t xml:space="preserve">Nepal Kathmandu</w:t>
      </w:r>
      <w:r>
        <w:t xml:space="preserve"> </w:t>
      </w:r>
      <w:r>
        <w:t xml:space="preserve">presents unique challenges, including variable lighting conditions in narrow alleyways, high humidity, and dust. The subject demonstrated exceptional command over manual exposure settings, ensuring that images captured in the dimly lit interiors of ancient temples in Patan and Bhaktapur retained detail without excessive noise.</w:t>
      </w:r>
    </w:p>
    <w:p>
      <w:pPr>
        <w:pStyle w:val="BodyText"/>
      </w:pPr>
      <w:r>
        <w:t xml:space="preserve">The equipment utilized was deemed professional-grade and well-maintained. The use of wide-angle lenses was particularly effective in capturing the intricate wood carvings and multi-tiered pagodas characteristic of the region. Furthermore, the</w:t>
      </w:r>
      <w:r>
        <w:t xml:space="preserve"> </w:t>
      </w:r>
      <w:r>
        <w:rPr>
          <w:bCs/>
          <w:b/>
        </w:rPr>
        <w:t xml:space="preserve">Photographer</w:t>
      </w:r>
      <w:r>
        <w:t xml:space="preserve"> </w:t>
      </w:r>
      <w:r>
        <w:t xml:space="preserve">showed adeptness in post-processing, utilizing color grading techniques that enhanced the warm tones of the brick architecture and the vivid colors of prayer flags without resorting to artificial oversaturation.</w:t>
      </w:r>
    </w:p>
    <w:bookmarkEnd w:id="22"/>
    <w:bookmarkStart w:id="23" w:name="artistic-vision-and-composition"/>
    <w:p>
      <w:pPr>
        <w:pStyle w:val="Heading2"/>
      </w:pPr>
      <w:r>
        <w:t xml:space="preserve">3. Artistic Vision and Composition</w:t>
      </w:r>
    </w:p>
    <w:p>
      <w:pPr>
        <w:pStyle w:val="FirstParagraph"/>
      </w:pPr>
      <w:r>
        <w:t xml:space="preserve">A critical component of this</w:t>
      </w:r>
      <w:r>
        <w:t xml:space="preserve"> </w:t>
      </w:r>
      <w:r>
        <w:rPr>
          <w:bCs/>
          <w:b/>
        </w:rPr>
        <w:t xml:space="preserve">Peer Review Report</w:t>
      </w:r>
      <w:r>
        <w:t xml:space="preserve"> </w:t>
      </w:r>
      <w:r>
        <w:t xml:space="preserve">is the evaluation of artistic merit. The</w:t>
      </w:r>
      <w:r>
        <w:t xml:space="preserve"> </w:t>
      </w:r>
      <w:r>
        <w:rPr>
          <w:bCs/>
          <w:b/>
        </w:rPr>
        <w:t xml:space="preserve">Photographer</w:t>
      </w:r>
      <w:r>
        <w:t xml:space="preserve"> </w:t>
      </w:r>
      <w:r>
        <w:t xml:space="preserve">exhibited a strong narrative ability, moving beyond simple documentation to create evocative imagery. In the context of</w:t>
      </w:r>
      <w:r>
        <w:t xml:space="preserve"> </w:t>
      </w:r>
      <w:r>
        <w:rPr>
          <w:bCs/>
          <w:b/>
        </w:rPr>
        <w:t xml:space="preserve">Nepal Kathmandu</w:t>
      </w:r>
      <w:r>
        <w:t xml:space="preserve">, where the juxtaposition of ancient tradition and modern urbanization is stark, the subject successfully captured this duality.</w:t>
      </w:r>
    </w:p>
    <w:p>
      <w:pPr>
        <w:pStyle w:val="BodyText"/>
      </w:pPr>
      <w:r>
        <w:t xml:space="preserve">Specific praise was given to a series of images taken in Thamel and Durbar Square. The composition effectively balanced the chaotic energy of the streets with moments of serene spirituality. The framing of monks in prayer against the backdrop of modern traffic lights demonstrated a sophisticated understanding of visual storytelling. The panel noted that the</w:t>
      </w:r>
      <w:r>
        <w:t xml:space="preserve"> </w:t>
      </w:r>
      <w:r>
        <w:rPr>
          <w:bCs/>
          <w:b/>
        </w:rPr>
        <w:t xml:space="preserve">Photographer</w:t>
      </w:r>
      <w:r>
        <w:t xml:space="preserve"> </w:t>
      </w:r>
      <w:r>
        <w:t xml:space="preserve">possesses an eye for geometry, utilizing the lines of the city to guide the viewer’s gaze through the frame.</w:t>
      </w:r>
    </w:p>
    <w:bookmarkEnd w:id="23"/>
    <w:bookmarkStart w:id="24" w:name="X2c37d84a6aa5c31a9be8454639d433e8f2fe047"/>
    <w:p>
      <w:pPr>
        <w:pStyle w:val="Heading2"/>
      </w:pPr>
      <w:r>
        <w:t xml:space="preserve">4. Cultural Sensitivity and Ethical Standards</w:t>
      </w:r>
    </w:p>
    <w:p>
      <w:pPr>
        <w:pStyle w:val="FirstParagraph"/>
      </w:pPr>
      <w:r>
        <w:t xml:space="preserve">When reviewing a</w:t>
      </w:r>
      <w:r>
        <w:t xml:space="preserve"> </w:t>
      </w:r>
      <w:r>
        <w:rPr>
          <w:bCs/>
          <w:b/>
        </w:rPr>
        <w:t xml:space="preserve">Photographer</w:t>
      </w:r>
      <w:r>
        <w:t xml:space="preserve"> </w:t>
      </w:r>
      <w:r>
        <w:t xml:space="preserve">in</w:t>
      </w:r>
      <w:r>
        <w:t xml:space="preserve"> </w:t>
      </w:r>
      <w:r>
        <w:rPr>
          <w:bCs/>
          <w:b/>
        </w:rPr>
        <w:t xml:space="preserve">Nepal Kathmandu</w:t>
      </w:r>
      <w:r>
        <w:t xml:space="preserve">, cultural sensitivity is paramount. This</w:t>
      </w:r>
      <w:r>
        <w:t xml:space="preserve"> </w:t>
      </w:r>
      <w:r>
        <w:rPr>
          <w:bCs/>
          <w:b/>
        </w:rPr>
        <w:t xml:space="preserve">Peer Review Report</w:t>
      </w:r>
      <w:r>
        <w:t xml:space="preserve"> </w:t>
      </w:r>
      <w:r>
        <w:t xml:space="preserve">places significant weight on ethical conduct. The subject was commended for their respectful approach to subjects. In a culture where photography can sometimes be intrusive, the</w:t>
      </w:r>
      <w:r>
        <w:t xml:space="preserve"> </w:t>
      </w:r>
      <w:r>
        <w:rPr>
          <w:bCs/>
          <w:b/>
        </w:rPr>
        <w:t xml:space="preserve">Photographer</w:t>
      </w:r>
      <w:r>
        <w:t xml:space="preserve"> </w:t>
      </w:r>
      <w:r>
        <w:t xml:space="preserve">demonstrated patience and humility.</w:t>
      </w:r>
    </w:p>
    <w:p>
      <w:pPr>
        <w:pStyle w:val="BodyText"/>
      </w:pPr>
      <w:r>
        <w:t xml:space="preserve">Evidence was provided showing that the subject sought verbal consent from locals before taking portraits, particularly in rural outskirts of the valley and within sacred spaces. The images avoided exploitative tropes often associated with tourism photography in Nepal. Instead, the subjects were portrayed with dignity and agency. This adherence to ethical standards ensures that the work contributes positively to the representation of the region.</w:t>
      </w:r>
    </w:p>
    <w:bookmarkEnd w:id="24"/>
    <w:bookmarkStart w:id="25" w:name="X8d7234f41ecce650f510327c49846b92355169d"/>
    <w:p>
      <w:pPr>
        <w:pStyle w:val="Heading2"/>
      </w:pPr>
      <w:r>
        <w:t xml:space="preserve">5. Operational Reliability and Client Management</w:t>
      </w:r>
    </w:p>
    <w:p>
      <w:pPr>
        <w:pStyle w:val="FirstParagraph"/>
      </w:pPr>
      <w:r>
        <w:t xml:space="preserve">From a business perspective, this</w:t>
      </w:r>
      <w:r>
        <w:t xml:space="preserve"> </w:t>
      </w:r>
      <w:r>
        <w:rPr>
          <w:bCs/>
          <w:b/>
        </w:rPr>
        <w:t xml:space="preserve">Peer Review Report</w:t>
      </w:r>
      <w:r>
        <w:t xml:space="preserve"> </w:t>
      </w:r>
      <w:r>
        <w:t xml:space="preserve">assesses the reliability of the</w:t>
      </w:r>
      <w:r>
        <w:t xml:space="preserve"> </w:t>
      </w:r>
      <w:r>
        <w:rPr>
          <w:bCs/>
          <w:b/>
        </w:rPr>
        <w:t xml:space="preserve">Photographer</w:t>
      </w:r>
      <w:r>
        <w:t xml:space="preserve">. In the fast-paced environment of</w:t>
      </w:r>
      <w:r>
        <w:t xml:space="preserve"> </w:t>
      </w:r>
      <w:r>
        <w:rPr>
          <w:bCs/>
          <w:b/>
        </w:rPr>
        <w:t xml:space="preserve">Nepal Kathmandu</w:t>
      </w:r>
      <w:r>
        <w:t xml:space="preserve">, punctuality and communication are vital. Feedback from previous clients indicated that the subject is highly organized, delivering edited files within agreed-upon timelines.</w:t>
      </w:r>
    </w:p>
    <w:p>
      <w:pPr>
        <w:pStyle w:val="BodyText"/>
      </w:pPr>
      <w:r>
        <w:t xml:space="preserve">The ability to navigate the logistical challenges of the city—such as traffic congestion and permit requirements for drone photography—was noted as a strong asset. The</w:t>
      </w:r>
      <w:r>
        <w:t xml:space="preserve"> </w:t>
      </w:r>
      <w:r>
        <w:rPr>
          <w:bCs/>
          <w:b/>
        </w:rPr>
        <w:t xml:space="preserve">Photographer</w:t>
      </w:r>
      <w:r>
        <w:t xml:space="preserve"> </w:t>
      </w:r>
      <w:r>
        <w:t xml:space="preserve">demonstrated flexibility when plans changed due to weather or unforeseen circumstances, a common occurrence in the Himalayan region. This adaptability ensures that projects are completed successfully despite external variables.</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areas for growth. The panel suggests that the</w:t>
      </w:r>
      <w:r>
        <w:t xml:space="preserve"> </w:t>
      </w:r>
      <w:r>
        <w:rPr>
          <w:bCs/>
          <w:b/>
        </w:rPr>
        <w:t xml:space="preserve">Photographer</w:t>
      </w:r>
      <w:r>
        <w:t xml:space="preserve"> </w:t>
      </w:r>
      <w:r>
        <w:t xml:space="preserve">could benefit from expanding their portfolio to include more contemporary subjects in</w:t>
      </w:r>
      <w:r>
        <w:t xml:space="preserve"> </w:t>
      </w:r>
      <w:r>
        <w:rPr>
          <w:bCs/>
          <w:b/>
        </w:rPr>
        <w:t xml:space="preserve">Nepal Kathmandu</w:t>
      </w:r>
      <w:r>
        <w:t xml:space="preserve">, such as the burgeoning tech scene and modern art galleries. Additionally, while the color grading is excellent, there is room to experiment with high-contrast black and white imagery to further emphasize the textures of the ancient stone and wood found throughout the valley.</w:t>
      </w:r>
    </w:p>
    <w:bookmarkEnd w:id="26"/>
    <w:bookmarkStart w:id="27" w:name="final-verdict-and-rating"/>
    <w:p>
      <w:pPr>
        <w:pStyle w:val="Heading2"/>
      </w:pPr>
      <w:r>
        <w:t xml:space="preserve">7. Final Verdict and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 and culturally aware</w:t>
      </w:r>
      <w:r>
        <w:t xml:space="preserve"> </w:t>
      </w:r>
      <w:r>
        <w:rPr>
          <w:bCs/>
          <w:b/>
        </w:rPr>
        <w:t xml:space="preserve">Photographer</w:t>
      </w:r>
      <w:r>
        <w:t xml:space="preserve">. Their work not only meets technical standards but also captures the soul of</w:t>
      </w:r>
      <w:r>
        <w:t xml:space="preserve"> </w:t>
      </w:r>
      <w:r>
        <w:rPr>
          <w:bCs/>
          <w:b/>
        </w:rPr>
        <w:t xml:space="preserve">Nepal Kathmandu</w:t>
      </w:r>
      <w:r>
        <w:t xml:space="preserve">. The panel recommends this individual for high-profile assignments, including tourism campaigns, cultural documentation, and editorial work.</w:t>
      </w:r>
    </w:p>
    <w:p>
      <w:pPr>
        <w:pStyle w:val="BodyText"/>
      </w:pPr>
      <w:r>
        <w:t xml:space="preserve">9.2</w:t>
      </w:r>
    </w:p>
    <w:p>
      <w:pPr>
        <w:pStyle w:val="BodyText"/>
      </w:pPr>
      <w:r>
        <w:t xml:space="preserve">Technical Skill</w:t>
      </w:r>
    </w:p>
    <w:p>
      <w:pPr>
        <w:pStyle w:val="BodyText"/>
      </w:pPr>
      <w:r>
        <w:t xml:space="preserve">9.5</w:t>
      </w:r>
    </w:p>
    <w:p>
      <w:pPr>
        <w:pStyle w:val="BodyText"/>
      </w:pPr>
      <w:r>
        <w:t xml:space="preserve">Artistic Vision</w:t>
      </w:r>
    </w:p>
    <w:p>
      <w:pPr>
        <w:pStyle w:val="BodyText"/>
      </w:pPr>
      <w:r>
        <w:t xml:space="preserve">9.8</w:t>
      </w:r>
    </w:p>
    <w:p>
      <w:pPr>
        <w:pStyle w:val="BodyText"/>
      </w:pPr>
      <w:r>
        <w:t xml:space="preserve">Cultural Sensitivity</w:t>
      </w:r>
    </w:p>
    <w:p>
      <w:pPr>
        <w:pStyle w:val="BodyText"/>
      </w:pPr>
      <w:r>
        <w:t xml:space="preserve">8.9</w:t>
      </w:r>
    </w:p>
    <w:p>
      <w:pPr>
        <w:pStyle w:val="BodyText"/>
      </w:pPr>
      <w:r>
        <w:t xml:space="preserve">Reliability</w:t>
      </w:r>
    </w:p>
    <w:p>
      <w:pPr>
        <w:pStyle w:val="BodyText"/>
      </w:pPr>
      <w:r>
        <w:t xml:space="preserve">This document is a formal Peer Review Report generated for professional evaluation purposes.</w:t>
      </w:r>
      <w:r>
        <w:br/>
      </w:r>
      <w:r>
        <w:t xml:space="preserve">All assessments are based on the specific context of photography services in Nepal Kathmandu.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Nepal Kathmandu</dc:title>
  <dc:creator/>
  <dc:language>en</dc:language>
  <cp:keywords/>
  <dcterms:created xsi:type="dcterms:W3CDTF">2026-10-10T08:09:48Z</dcterms:created>
  <dcterms:modified xsi:type="dcterms:W3CDTF">2026-10-10T08:09:48Z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