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Standards</w:t>
      </w:r>
      <w:r>
        <w:t xml:space="preserve"> </w:t>
      </w:r>
      <w:r>
        <w:t xml:space="preserve">in</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Subject: Professional Competency Assessment of a Photographer in Nigeria Lagos</w:t>
      </w:r>
    </w:p>
    <w:bookmarkEnd w:id="20"/>
    <w:p>
      <w:pPr>
        <w:pStyle w:val="BodyText"/>
      </w:pPr>
      <w:r>
        <w:rPr>
          <w:bCs/>
          <w:b/>
        </w:rPr>
        <w:t xml:space="preserve">Report ID:</w:t>
      </w:r>
      <w:r>
        <w:t xml:space="preserve"> </w:t>
      </w:r>
      <w:r>
        <w:t xml:space="preserve">PR-LAG-PHOTO-2023-089</w:t>
      </w:r>
    </w:p>
    <w:p>
      <w:pPr>
        <w:pStyle w:val="BodyText"/>
      </w:pPr>
      <w:r>
        <w:rPr>
          <w:bCs/>
          <w:b/>
        </w:rPr>
        <w:t xml:space="preserve">Date of Review:</w:t>
      </w:r>
      <w:r>
        <w:t xml:space="preserve"> </w:t>
      </w:r>
      <w:r>
        <w:t xml:space="preserve">October 24, 2023</w:t>
      </w:r>
    </w:p>
    <w:p>
      <w:pPr>
        <w:pStyle w:val="BodyText"/>
      </w:pPr>
      <w:r>
        <w:rPr>
          <w:bCs/>
          <w:b/>
        </w:rPr>
        <w:t xml:space="preserve">Location of Operations:</w:t>
      </w:r>
      <w:r>
        <w:t xml:space="preserve"> </w:t>
      </w:r>
      <w:r>
        <w:t xml:space="preserve">Lagos, Nigeria (Victoria Island, Lekki Phase 1, and Ikeja GRA)</w:t>
      </w:r>
    </w:p>
    <w:p>
      <w:pPr>
        <w:pStyle w:val="BodyText"/>
      </w:pPr>
      <w:r>
        <w:rPr>
          <w:bCs/>
          <w:b/>
        </w:rPr>
        <w:t xml:space="preserve">Reviewer Panel:</w:t>
      </w:r>
      <w:r>
        <w:t xml:space="preserve"> </w:t>
      </w:r>
      <w:r>
        <w:t xml:space="preserve">Lagos Association of Professional Photographers (LAPP) Technical Committee</w:t>
      </w:r>
    </w:p>
    <w:p>
      <w:pPr>
        <w:pStyle w:val="BodyText"/>
      </w:pPr>
      <w:r>
        <w:rPr>
          <w:bCs/>
          <w:b/>
        </w:rPr>
        <w:t xml:space="preserve">Subject:</w:t>
      </w:r>
      <w:r>
        <w:t xml:space="preserve"> </w:t>
      </w:r>
      <w:r>
        <w:t xml:space="preserve">[Name Redacted], Senior Commercial and Event Photographer</w:t>
      </w:r>
    </w:p>
    <w:bookmarkStart w:id="21" w:name="executive-summary"/>
    <w:p>
      <w:pPr>
        <w:pStyle w:val="Heading2"/>
      </w:pPr>
      <w:r>
        <w:t xml:space="preserve">1. Executive Summary</w:t>
      </w:r>
    </w:p>
    <w:p>
      <w:pPr>
        <w:pStyle w:val="FirstParagraph"/>
      </w:pPr>
      <w:r>
        <w:t xml:space="preserve">This Peer Review Report serves as a comprehensive evaluation of the technical proficiency, artistic integrity, and professional conduct of a practicing Photographer operating within the dynamic market of Nigeria Lagos. The purpose of this assessment is to ensure that the subject adheres to the high standards expected by the local creative industry and international clients. Given the competitive nature of the photography sector in Lagos, ranging from high-end corporate events in Victoria Island to vibrant cultural festivals in the mainland, this review scrutinizes the Photographer's ability to navigate diverse lighting conditions, cultural nuances, and logistical challenges unique to the region.</w:t>
      </w:r>
    </w:p>
    <w:p>
      <w:pPr>
        <w:pStyle w:val="BodyText"/>
      </w:pPr>
      <w:r>
        <w:t xml:space="preserve">The review panel has analyzed a portfolio of 150 images, conducted interviews with three past clients, and observed a live shoot at a corporate event in Lekki. The overall consensus is that the Photographer demonstrates exceptional skill, though there are specific areas regarding post-production turnaround times that require attention.</w:t>
      </w:r>
    </w:p>
    <w:bookmarkEnd w:id="21"/>
    <w:bookmarkStart w:id="22" w:name="X64e5bdf772f86507176e12e7de64eeef2316401"/>
    <w:p>
      <w:pPr>
        <w:pStyle w:val="Heading2"/>
      </w:pPr>
      <w:r>
        <w:t xml:space="preserve">2. Technical Proficiency and Equipment Standards</w:t>
      </w:r>
    </w:p>
    <w:p>
      <w:pPr>
        <w:pStyle w:val="FirstParagraph"/>
      </w:pPr>
      <w:r>
        <w:t xml:space="preserve">The first pillar of this Peer Review Report focuses on the technical execution of the Photographer. In the context of Nigeria Lagos, where lighting conditions can vary drastically from the harsh midday sun to the low-light environments of nightclubs and evening galas, technical mastery is non-negotiable. The subject was evaluated on exposure accuracy, focus precision, and white balance management.</w:t>
      </w:r>
    </w:p>
    <w:p>
      <w:pPr>
        <w:pStyle w:val="BodyText"/>
      </w:pPr>
      <w:r>
        <w:t xml:space="preserve">The Photographer exhibited superior command over manual settings. During the observed shoot at a hotel ballroom in Ikoyi, the subject successfully balanced ambient lighting with off-camera flash units to create depth without washing out the subjects. This is a critical skill in Lagos event photography, where venue lighting is often inconsistent. Furthermore, the equipment used was found to be industry-standard, including full-frame mirrorless cameras and high-quality prime lenses, ensuring that the resolution and dynamic range meet the demands of print media and high-definition digital displays.</w:t>
      </w:r>
    </w:p>
    <w:bookmarkEnd w:id="22"/>
    <w:bookmarkStart w:id="23" w:name="artistic-vision-and-cultural-context"/>
    <w:p>
      <w:pPr>
        <w:pStyle w:val="Heading2"/>
      </w:pPr>
      <w:r>
        <w:t xml:space="preserve">3. Artistic Vision and Cultural Context</w:t>
      </w:r>
    </w:p>
    <w:p>
      <w:pPr>
        <w:pStyle w:val="FirstParagraph"/>
      </w:pPr>
      <w:r>
        <w:t xml:space="preserve">A Photographer in Nigeria Lagos must possess more than just technical skills; they must have a deep understanding of the cultural fabric of the city. This Peer Review Report assesses the subject's ability to capture the essence of Nigerian life, fashion, and corporate culture. The portfolio reviewed included wedding photography, corporate headshots, and street photography.</w:t>
      </w:r>
    </w:p>
    <w:p>
      <w:pPr>
        <w:pStyle w:val="BodyText"/>
      </w:pPr>
      <w:r>
        <w:t xml:space="preserve">The subject's work in wedding photography was particularly noteworthy. The images captured the vibrancy of traditional attire (Aso-Oke and Ankara) with rich color fidelity. The composition reflected an understanding of Nigerian family dynamics, ensuring that key cultural moments were documented authentically. In the corporate sector, the Photographer's ability to portray professionalism while maintaining the warmth characteristic of Nigerian business culture was evident. The artistic vision aligns well with current global trends while remaining rooted in the local aesthetic of Lagos.</w:t>
      </w:r>
    </w:p>
    <w:bookmarkEnd w:id="23"/>
    <w:bookmarkStart w:id="24" w:name="X34909ca87e0c365c853cb7921a0f29e3d4e8af7"/>
    <w:p>
      <w:pPr>
        <w:pStyle w:val="Heading2"/>
      </w:pPr>
      <w:r>
        <w:t xml:space="preserve">4. Professional Conduct and Client Relations</w:t>
      </w:r>
    </w:p>
    <w:p>
      <w:pPr>
        <w:pStyle w:val="FirstParagraph"/>
      </w:pPr>
      <w:r>
        <w:t xml:space="preserve">Professionalism is a key metric in this Peer Review Report. The Lagos market is known for its fast pace and high expectations. The panel evaluated the Photographer's punctuality, communication skills, and ability to handle pressure. Feedback from clients indicated that the subject is highly reliable and maintains a respectful demeanor, which is crucial when working with high-profile individuals in areas like Banana Island and Victoria Island.</w:t>
      </w:r>
    </w:p>
    <w:p>
      <w:pPr>
        <w:pStyle w:val="BodyText"/>
      </w:pPr>
      <w:r>
        <w:t xml:space="preserve">However, the review noted a minor issue regarding communication during the post-production phase. While the initial consultation was thorough, updates on the progress of image editing were sometimes delayed. In a city where social media presence is vital for businesses and individuals, timely delivery is essential. The Photographer is advised to implement a more structured communication protocol to keep clients informed.</w:t>
      </w:r>
    </w:p>
    <w:bookmarkEnd w:id="24"/>
    <w:bookmarkStart w:id="25" w:name="post-production-and-workflow-efficiency"/>
    <w:p>
      <w:pPr>
        <w:pStyle w:val="Heading2"/>
      </w:pPr>
      <w:r>
        <w:t xml:space="preserve">5. Post-Production and Workflow Efficiency</w:t>
      </w:r>
    </w:p>
    <w:p>
      <w:pPr>
        <w:pStyle w:val="FirstParagraph"/>
      </w:pPr>
      <w:r>
        <w:t xml:space="preserve">The final stage of the photographic process is equally important. This Peer Review Report examines the editing style and workflow efficiency. The subject's editing style is clean and modern, avoiding over-saturation which is a common pitfall in the industry. Skin tones are rendered naturally, respecting the diversity of Nigerian complexions.</w:t>
      </w:r>
    </w:p>
    <w:p>
      <w:pPr>
        <w:pStyle w:val="BodyText"/>
      </w:pPr>
      <w:r>
        <w:t xml:space="preserve">The workflow appears organized, with proper backup systems in place to prevent data loss—a critical consideration given the occasional power instability in Lagos. The use of cloud storage and redundant hard drives was confirmed during the equipment inspection. The quality of the final deliverables is consistent, showing a keen eye for detail in retouching and color grading.</w:t>
      </w:r>
    </w:p>
    <w:bookmarkEnd w:id="25"/>
    <w:bookmarkStart w:id="26" w:name="overall-rating-and-recommendations"/>
    <w:p>
      <w:pPr>
        <w:pStyle w:val="Heading2"/>
      </w:pPr>
      <w:r>
        <w:t xml:space="preserve">6. Overall Rating and Recommendations</w:t>
      </w:r>
    </w:p>
    <w:p>
      <w:pPr>
        <w:pStyle w:val="FirstParagraph"/>
      </w:pPr>
      <w:r>
        <w:t xml:space="preserve">Based on the comprehensive analysis conducted for this Peer Review Report, the Photographer has been rated as follows:</w:t>
      </w:r>
    </w:p>
    <w:p>
      <w:pPr>
        <w:pStyle w:val="BodyText"/>
      </w:pPr>
      <w:r>
        <w:t xml:space="preserve">Technical Skill</w:t>
      </w:r>
    </w:p>
    <w:p>
      <w:pPr>
        <w:pStyle w:val="BodyText"/>
      </w:pPr>
      <w:r>
        <w:t xml:space="preserve">9.5/10</w:t>
      </w:r>
    </w:p>
    <w:p>
      <w:pPr>
        <w:pStyle w:val="BodyText"/>
      </w:pPr>
      <w:r>
        <w:t xml:space="preserve">Artistic Vision</w:t>
      </w:r>
    </w:p>
    <w:p>
      <w:pPr>
        <w:pStyle w:val="BodyText"/>
      </w:pPr>
      <w:r>
        <w:t xml:space="preserve">9.0/10</w:t>
      </w:r>
    </w:p>
    <w:p>
      <w:pPr>
        <w:pStyle w:val="BodyText"/>
      </w:pPr>
      <w:r>
        <w:t xml:space="preserve">Professionalism</w:t>
      </w:r>
    </w:p>
    <w:p>
      <w:pPr>
        <w:pStyle w:val="BodyText"/>
      </w:pPr>
      <w:r>
        <w:t xml:space="preserve">8.5/10</w:t>
      </w:r>
    </w:p>
    <w:p>
      <w:pPr>
        <w:pStyle w:val="BodyText"/>
      </w:pPr>
      <w:r>
        <w:t xml:space="preserve">Overall Score</w:t>
      </w:r>
    </w:p>
    <w:p>
      <w:pPr>
        <w:pStyle w:val="BodyText"/>
      </w:pPr>
      <w:r>
        <w:t xml:space="preserve">9.0/10</w:t>
      </w:r>
    </w:p>
    <w:p>
      <w:pPr>
        <w:pStyle w:val="BodyText"/>
      </w:pPr>
      <w:r>
        <w:rPr>
          <w:bCs/>
          <w:b/>
        </w:rPr>
        <w:t xml:space="preserve">Recommendations:</w:t>
      </w:r>
    </w:p>
    <w:p>
      <w:pPr>
        <w:numPr>
          <w:ilvl w:val="0"/>
          <w:numId w:val="1001"/>
        </w:numPr>
        <w:pStyle w:val="Compact"/>
      </w:pPr>
      <w:r>
        <w:t xml:space="preserve">Improve client communication protocols during the post-production phase to ensure timely updates.</w:t>
      </w:r>
    </w:p>
    <w:p>
      <w:pPr>
        <w:numPr>
          <w:ilvl w:val="0"/>
          <w:numId w:val="1001"/>
        </w:numPr>
        <w:pStyle w:val="Compact"/>
      </w:pPr>
      <w:r>
        <w:t xml:space="preserve">Continue to refine low-light techniques for outdoor events in Lagos where power supply may be limited.</w:t>
      </w:r>
    </w:p>
    <w:p>
      <w:pPr>
        <w:numPr>
          <w:ilvl w:val="0"/>
          <w:numId w:val="1001"/>
        </w:numPr>
        <w:pStyle w:val="Compact"/>
      </w:pPr>
      <w:r>
        <w:t xml:space="preserve">Consider expanding services to include video content, as the demand for multimedia storytelling is growing in the Nigerian market.</w:t>
      </w:r>
    </w:p>
    <w:p>
      <w:pPr>
        <w:pStyle w:val="FirstParagraph"/>
      </w:pPr>
      <w:r>
        <w:t xml:space="preserve">In conclusion, this Peer Review Report confirms that the Photographer is a highly competent professional who contributes positively to the creative landscape of Nigeria Lagos. With minor adjustments to workflow communication, the subject is well-positioned for continued success and leadership in the industry.</w:t>
      </w:r>
    </w:p>
    <w:p>
      <w:pPr>
        <w:pStyle w:val="BodyText"/>
      </w:pPr>
      <w:r>
        <w:t xml:space="preserve">© 2023 Lagos Association of Professional Photographers. All rights reserved.</w:t>
      </w:r>
    </w:p>
    <w:p>
      <w:pPr>
        <w:pStyle w:val="BodyText"/>
      </w:pPr>
      <w:r>
        <w:t xml:space="preserve">This document is confidential and intended solely for the use of the individual or entity to whom it is addressed.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Standards in Lagos, Nigeria</dc:title>
  <dc:creator/>
  <dc:language>en</dc:language>
  <cp:keywords/>
  <dcterms:created xsi:type="dcterms:W3CDTF">2026-10-10T04:17:39Z</dcterms:created>
  <dcterms:modified xsi:type="dcterms:W3CDTF">2026-10-10T04:17:39Z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