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p>
      <w:pPr>
        <w:pStyle w:val="FirstParagraph"/>
      </w:pPr>
      <w:r>
        <w:rPr>
          <w:bCs/>
          <w:b/>
        </w:rPr>
        <w:t xml:space="preserve">Document Type:</w:t>
      </w:r>
      <w:r>
        <w:t xml:space="preserve"> </w:t>
      </w:r>
      <w:r>
        <w:t xml:space="preserve">Peer Review Report</w:t>
      </w:r>
      <w:r>
        <w:br/>
      </w:r>
      <w:r>
        <w:rPr>
          <w:bCs/>
          <w:b/>
        </w:rPr>
        <w:t xml:space="preserve">Subject:</w:t>
      </w:r>
      <w:r>
        <w:t xml:space="preserve"> </w:t>
      </w:r>
      <w:r>
        <w:t xml:space="preserve">Professional Photographer</w:t>
      </w:r>
      <w:r>
        <w:br/>
      </w:r>
      <w:r>
        <w:rPr>
          <w:bCs/>
          <w:b/>
        </w:rPr>
        <w:t xml:space="preserve">Location:</w:t>
      </w:r>
      <w:r>
        <w:t xml:space="preserve"> </w:t>
      </w:r>
      <w:r>
        <w:t xml:space="preserve">South Africa, Cape Town</w:t>
      </w:r>
      <w:r>
        <w:br/>
      </w:r>
      <w:r>
        <w:rPr>
          <w:bCs/>
          <w:b/>
        </w:rPr>
        <w:t xml:space="preserve">Date:</w:t>
      </w:r>
      <w:r>
        <w:t xml:space="preserve"> </w:t>
      </w:r>
      <w:r>
        <w:t xml:space="preserve">October 24, 2023</w:t>
      </w:r>
    </w:p>
    <w:p>
      <w:pPr>
        <w:pStyle w:val="BodyText"/>
      </w:pPr>
      <w:r>
        <w:rPr>
          <w:bCs/>
          <w:b/>
        </w:rPr>
        <w:t xml:space="preserve">Review Panel:</w:t>
      </w:r>
      <w:r>
        <w:t xml:space="preserve"> </w:t>
      </w:r>
      <w:r>
        <w:t xml:space="preserve">Cape Town Visual Arts Association</w:t>
      </w:r>
      <w:r>
        <w:br/>
      </w:r>
      <w:r>
        <w:rPr>
          <w:bCs/>
          <w:b/>
        </w:rPr>
        <w:t xml:space="preserve">Reference ID:</w:t>
      </w:r>
      <w:r>
        <w:t xml:space="preserve"> </w:t>
      </w:r>
      <w:r>
        <w:t xml:space="preserve">PTR-CT-2023-089</w:t>
      </w:r>
    </w:p>
    <w:bookmarkStart w:id="27" w:name="X7e97c352e962c1dca63a27638e61f68f037b7b3"/>
    <w:p>
      <w:pPr>
        <w:pStyle w:val="Heading1"/>
      </w:pPr>
      <w:r>
        <w:t xml:space="preserve">Peer Review Report: Professional Photographer</w:t>
      </w:r>
    </w:p>
    <w:p>
      <w:pPr>
        <w:pStyle w:val="FirstParagraph"/>
      </w:pPr>
      <w:r>
        <w:t xml:space="preserve">This document serves as a comprehensive Peer Review Report evaluating the professional standards, technical proficiency, and artistic merit of a Photographer operating within the vibrant creative landscape of South Africa, specifically Cape Town. The purpose of this review is to assess the subject's adherence to industry best practices, their ability to navigate the unique environmental and cultural contexts of the region, and their overall contribution to the visual arts community.</w:t>
      </w:r>
    </w:p>
    <w:bookmarkStart w:id="20" w:name="introduction-and-scope"/>
    <w:p>
      <w:pPr>
        <w:pStyle w:val="Heading2"/>
      </w:pPr>
      <w:r>
        <w:t xml:space="preserve">1. Introduction and Scope</w:t>
      </w:r>
    </w:p>
    <w:p>
      <w:pPr>
        <w:pStyle w:val="FirstParagraph"/>
      </w:pPr>
      <w:r>
        <w:t xml:space="preserve">Cape Town, often referred to as the Mother City, presents a unique set of challenges and opportunities for visual storytelling. From the dramatic topography of Table Mountain to the diverse cultural tapestry of the Cape Flats and the cosmopolitan energy of the City Bowl, a Photographer based here must possess a versatile skill set. This Peer Review Report examines the portfolio, client interactions, and technical execution of the subject over the past twelve months. The review focuses on three core pillars: Technical Excellence, Artistic Vision, and Professional Ethics within the South African context.</w:t>
      </w:r>
    </w:p>
    <w:bookmarkEnd w:id="20"/>
    <w:bookmarkStart w:id="21" w:name="X64e5bdf772f86507176e12e7de64eeef2316401"/>
    <w:p>
      <w:pPr>
        <w:pStyle w:val="Heading2"/>
      </w:pPr>
      <w:r>
        <w:t xml:space="preserve">2. Technical Proficiency and Equipment Standards</w:t>
      </w:r>
    </w:p>
    <w:p>
      <w:pPr>
        <w:pStyle w:val="FirstParagraph"/>
      </w:pPr>
      <w:r>
        <w:t xml:space="preserve">The first area of assessment in this Peer Review Report concerns the Photographer's technical command. The subject demonstrates a mastery of exposure, focus, and composition that is consistent with international standards. Given the high contrast lighting conditions often found in Cape Town—characterized by harsh midday sun and the soft, golden hues of the Atlantic sunset—the Photographer's ability to manage dynamic range is particularly noteworthy.</w:t>
      </w:r>
    </w:p>
    <w:p>
      <w:pPr>
        <w:pStyle w:val="BodyText"/>
      </w:pPr>
      <w:r>
        <w:t xml:space="preserve">The review panel observed that the Photographer utilizes professional-grade equipment suitable for the rugged terrain of the Western Cape. Whether shooting in the windy conditions of the Cape Point or the humid environments of the Winelands, the subject's gear maintenance and selection reflect a high level of professionalism. Furthermore, the post-processing workflow is efficient and non-destructive, ensuring that the final images retain their integrity while enhancing the natural beauty of the South African landscape.</w:t>
      </w:r>
    </w:p>
    <w:bookmarkEnd w:id="21"/>
    <w:bookmarkStart w:id="22" w:name="artistic-vision-and-cultural-sensitivity"/>
    <w:p>
      <w:pPr>
        <w:pStyle w:val="Heading2"/>
      </w:pPr>
      <w:r>
        <w:t xml:space="preserve">3. Artistic Vision and Cultural Sensitivity</w:t>
      </w:r>
    </w:p>
    <w:p>
      <w:pPr>
        <w:pStyle w:val="FirstParagraph"/>
      </w:pPr>
      <w:r>
        <w:t xml:space="preserve">A critical component of this Peer Review Report is the evaluation of the Photographer's artistic voice. Cape Town is a city of profound historical depth and cultural diversity. The subject has shown a commendable ability to capture the essence of the location without resorting to clichés. The portfolio includes a range of genres, from architectural photography of the Victorian and Edwardian buildings in the city center to documentary-style work in local communities.</w:t>
      </w:r>
    </w:p>
    <w:p>
      <w:pPr>
        <w:pStyle w:val="BodyText"/>
      </w:pPr>
      <w:r>
        <w:t xml:space="preserve">Importantly, the Photographer demonstrates cultural sensitivity, a vital trait for any creative professional working in South Africa. The images depicting local people are respectful, dignified, and collaborative. The subject avoids exploitative framing and instead seeks to tell authentic stories that reflect the lived experiences of the community. This approach not only enhances the artistic quality of the work but also fosters trust and positive relationships within the Cape Town creative ecosystem.</w:t>
      </w:r>
    </w:p>
    <w:bookmarkEnd w:id="22"/>
    <w:bookmarkStart w:id="23" w:name="professionalism-and-client-relations"/>
    <w:p>
      <w:pPr>
        <w:pStyle w:val="Heading2"/>
      </w:pPr>
      <w:r>
        <w:t xml:space="preserve">4. Professionalism and Client Relations</w:t>
      </w:r>
    </w:p>
    <w:p>
      <w:pPr>
        <w:pStyle w:val="FirstParagraph"/>
      </w:pPr>
      <w:r>
        <w:t xml:space="preserve">The Peer Review Report also assesses the Photographer's business acumen and client interaction skills. Feedback from clients and collaborators indicates that the subject is reliable, punctual, and communicative. In the competitive market of Cape Town, where tourism and corporate events drive a significant portion of photography demand, the ability to deliver on time and within budget is paramount.</w:t>
      </w:r>
    </w:p>
    <w:p>
      <w:pPr>
        <w:pStyle w:val="BodyText"/>
      </w:pPr>
      <w:r>
        <w:t xml:space="preserve">The subject adheres to clear contractual agreements, ensuring that usage rights, delivery timelines, and payment terms are transparent. This professionalism is particularly important in the South African context, where intellectual property rights can sometimes be ambiguous. By maintaining clear boundaries and expectations, the Photographer protects both their own interests and those of their clients.</w:t>
      </w:r>
    </w:p>
    <w:bookmarkEnd w:id="23"/>
    <w:bookmarkStart w:id="24" w:name="contribution-to-the-local-industry"/>
    <w:p>
      <w:pPr>
        <w:pStyle w:val="Heading2"/>
      </w:pPr>
      <w:r>
        <w:t xml:space="preserve">5. Contribution to the Local Industry</w:t>
      </w:r>
    </w:p>
    <w:p>
      <w:pPr>
        <w:pStyle w:val="FirstParagraph"/>
      </w:pPr>
      <w:r>
        <w:t xml:space="preserve">Beyond individual success, this Peer Review Report considers the Photographer's contribution to the broader industry in Cape Town. The subject actively participates in local photography groups, workshops, and exhibitions. By sharing knowledge and mentoring emerging talent, the Photographer helps to elevate the standard of practice across the region. This commitment to community development is a positive indicator of long-term professional sustainability.</w:t>
      </w:r>
    </w:p>
    <w:bookmarkEnd w:id="24"/>
    <w:bookmarkStart w:id="25" w:name="areas-for-improvement"/>
    <w:p>
      <w:pPr>
        <w:pStyle w:val="Heading2"/>
      </w:pPr>
      <w:r>
        <w:t xml:space="preserve">6. Areas for Improvement</w:t>
      </w:r>
    </w:p>
    <w:p>
      <w:pPr>
        <w:pStyle w:val="FirstParagraph"/>
      </w:pPr>
      <w:r>
        <w:t xml:space="preserve">While the overall assessment is highly positive, the Peer Review Report identifies a few areas for potential growth. The subject could benefit from expanding their portfolio into more experimental genres, such as fine art or conceptual photography, to further distinguish their brand in the crowded Cape Town market. Additionally, increasing the use of sustainable practices in their workflow, such as digital-first delivery and eco-friendly printing options, would align with the growing environmental consciousness of the region.</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Photographer under review meets and exceeds the professional standards expected of a visual artist in South Africa, Cape Town. Their technical skill, artistic integrity, and ethical approach make them a valuable asset to the local creative community. The review panel recommends continued professional development and encourages the subject to leverage their strong reputation to take on more ambitious projects that showcase the unique beauty and complexity of their home city.</w:t>
      </w:r>
    </w:p>
    <w:p>
      <w:pPr>
        <w:pStyle w:val="BodyText"/>
      </w:pPr>
      <w:r>
        <w:rPr>
          <w:bCs/>
          <w:b/>
        </w:rPr>
        <w:t xml:space="preserve">Overall Rating:</w:t>
      </w:r>
      <w:r>
        <w:t xml:space="preserve"> </w:t>
      </w:r>
      <w:r>
        <w:t xml:space="preserve">Excellent</w:t>
      </w:r>
    </w:p>
    <w:p>
      <w:pPr>
        <w:pStyle w:val="BodyText"/>
      </w:pPr>
      <w:r>
        <w:rPr>
          <w:bCs/>
          <w:b/>
        </w:rPr>
        <w:t xml:space="preserve">Recommendation:</w:t>
      </w:r>
      <w:r>
        <w:t xml:space="preserve"> </w:t>
      </w:r>
      <w:r>
        <w:t xml:space="preserve">Highly Recommended for Professional Engagement</w:t>
      </w:r>
    </w:p>
    <w:p>
      <w:pPr>
        <w:pStyle w:val="BodyText"/>
      </w:pPr>
      <w:r>
        <w:rPr>
          <w:bCs/>
          <w:b/>
        </w:rPr>
        <w:t xml:space="preserve">Review Status:</w:t>
      </w:r>
      <w:r>
        <w:t xml:space="preserve"> </w:t>
      </w:r>
      <w:r>
        <w:t xml:space="preserve">Approved</w:t>
      </w:r>
    </w:p>
    <w:p>
      <w:pPr>
        <w:pStyle w:val="BodyText"/>
      </w:pPr>
      <w:r>
        <w:t xml:space="preserve">This Peer Review Report is confidential and intended solely for the use of the subject and the reviewing panel. Unauthorized distribution is prohibited.</w:t>
      </w:r>
    </w:p>
    <w:p>
      <w:pPr>
        <w:pStyle w:val="BodyText"/>
      </w:pPr>
      <w:r>
        <w:t xml:space="preserve">© 2023 Cape Town Visual Arts Association.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Cape Town, South Africa</dc:title>
  <dc:creator/>
  <dc:language>en</dc:language>
  <cp:keywords/>
  <dcterms:created xsi:type="dcterms:W3CDTF">2026-10-10T05:54:46Z</dcterms:created>
  <dcterms:modified xsi:type="dcterms:W3CDTF">2026-10-10T05:54:46Z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