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er-review-report"/>
    <w:p>
      <w:pPr>
        <w:pStyle w:val="Heading1"/>
      </w:pPr>
      <w:r>
        <w:t xml:space="preserve">Peer Review Report</w:t>
      </w:r>
    </w:p>
    <w:p>
      <w:pPr>
        <w:pStyle w:val="FirstParagraph"/>
      </w:pPr>
      <w:r>
        <w:t xml:space="preserve">Professional Competency Assessment for Visual Arts &amp; Media</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Dar es Salaam, Tanzania</w:t>
      </w:r>
    </w:p>
    <w:p>
      <w:pPr>
        <w:pStyle w:val="BodyText"/>
      </w:pPr>
      <w:r>
        <w:rPr>
          <w:bCs/>
          <w:b/>
        </w:rPr>
        <w:t xml:space="preserve">Subject Role:</w:t>
      </w:r>
      <w:r>
        <w:t xml:space="preserve"> </w:t>
      </w:r>
      <w:r>
        <w:t xml:space="preserve">Professional Photographer</w:t>
      </w:r>
    </w:p>
    <w:p>
      <w:pPr>
        <w:pStyle w:val="BodyText"/>
      </w:pPr>
      <w:r>
        <w:rPr>
          <w:bCs/>
          <w:b/>
        </w:rPr>
        <w:t xml:space="preserve">Review Type:</w:t>
      </w:r>
      <w:r>
        <w:t xml:space="preserve"> </w:t>
      </w:r>
      <w:r>
        <w:t xml:space="preserve">Technical &amp; Artistic Evaluation</w:t>
      </w:r>
    </w:p>
    <w:p>
      <w:pPr>
        <w:pStyle w:val="BodyText"/>
      </w:pPr>
      <w:r>
        <w:rPr>
          <w:bCs/>
          <w:b/>
        </w:rPr>
        <w:t xml:space="preserve">Reviewer ID:</w:t>
      </w:r>
      <w:r>
        <w:t xml:space="preserve"> </w:t>
      </w:r>
      <w:r>
        <w:t xml:space="preserve">PR-TZ-DSM-089</w:t>
      </w:r>
    </w:p>
    <w:p>
      <w:pPr>
        <w:pStyle w:val="BodyText"/>
      </w:pPr>
      <w:r>
        <w:rPr>
          <w:bCs/>
          <w:b/>
        </w:rPr>
        <w:t xml:space="preserve">Duration of Observation:</w:t>
      </w:r>
      <w:r>
        <w:t xml:space="preserve"> </w:t>
      </w:r>
      <w:r>
        <w:t xml:space="preserve">6 Months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a</w:t>
      </w:r>
      <w:r>
        <w:t xml:space="preserve"> </w:t>
      </w:r>
      <w:r>
        <w:rPr>
          <w:bCs/>
          <w:b/>
        </w:rPr>
        <w:t xml:space="preserve">Photographer</w:t>
      </w:r>
      <w:r>
        <w:t xml:space="preserve"> </w:t>
      </w:r>
      <w:r>
        <w:t xml:space="preserve">operating within the dynamic visual landscape of</w:t>
      </w:r>
      <w:r>
        <w:t xml:space="preserve"> </w:t>
      </w:r>
      <w:r>
        <w:rPr>
          <w:bCs/>
          <w:b/>
        </w:rPr>
        <w:t xml:space="preserve">Tanzania Dar es Salaam</w:t>
      </w:r>
      <w:r>
        <w:t xml:space="preserve">. The purpose of this document is to assess the subject's adherence to industry standards, their ability to navigate the unique environmental and cultural conditions of the region, and their overall contribution to the local creative economy.</w:t>
      </w:r>
    </w:p>
    <w:p>
      <w:pPr>
        <w:pStyle w:val="BodyText"/>
      </w:pPr>
      <w:r>
        <w:t xml:space="preserve">The review process involved a critical analysis of over 500 images produced across various genres, including corporate portraiture, event documentation, and environmental storytelling. The assessment focuses on how the</w:t>
      </w:r>
      <w:r>
        <w:t xml:space="preserve"> </w:t>
      </w:r>
      <w:r>
        <w:rPr>
          <w:bCs/>
          <w:b/>
        </w:rPr>
        <w:t xml:space="preserve">Photographer</w:t>
      </w:r>
      <w:r>
        <w:t xml:space="preserve"> </w:t>
      </w:r>
      <w:r>
        <w:t xml:space="preserve">leverages the specific lighting conditions, urban architecture, and cultural diversity found in</w:t>
      </w:r>
      <w:r>
        <w:t xml:space="preserve"> </w:t>
      </w:r>
      <w:r>
        <w:rPr>
          <w:bCs/>
          <w:b/>
        </w:rPr>
        <w:t xml:space="preserve">Tanzania Dar es Salaam</w:t>
      </w:r>
      <w:r>
        <w:t xml:space="preserve"> </w:t>
      </w:r>
      <w:r>
        <w:t xml:space="preserve">to create compelling visual narratives.</w:t>
      </w:r>
    </w:p>
    <w:bookmarkEnd w:id="21"/>
    <w:bookmarkStart w:id="22" w:name="X1044d4d91b74bd0e370b1151d9369556d1ff374"/>
    <w:p>
      <w:pPr>
        <w:pStyle w:val="Heading2"/>
      </w:pPr>
      <w:r>
        <w:t xml:space="preserve">2. Technical Proficiency and Equipment Management</w:t>
      </w:r>
    </w:p>
    <w:p>
      <w:pPr>
        <w:pStyle w:val="FirstParagraph"/>
      </w:pPr>
      <w:r>
        <w:t xml:space="preserve">A fundamental aspect of this</w:t>
      </w:r>
      <w:r>
        <w:t xml:space="preserve"> </w:t>
      </w:r>
      <w:r>
        <w:rPr>
          <w:bCs/>
          <w:b/>
        </w:rPr>
        <w:t xml:space="preserve">Peer Review Report</w:t>
      </w:r>
      <w:r>
        <w:t xml:space="preserve"> </w:t>
      </w:r>
      <w:r>
        <w:t xml:space="preserve">is the evaluation of technical execution. The</w:t>
      </w:r>
      <w:r>
        <w:t xml:space="preserve"> </w:t>
      </w:r>
      <w:r>
        <w:rPr>
          <w:bCs/>
          <w:b/>
        </w:rPr>
        <w:t xml:space="preserve">Photographer</w:t>
      </w:r>
      <w:r>
        <w:t xml:space="preserve"> </w:t>
      </w:r>
      <w:r>
        <w:t xml:space="preserve">has demonstrated a high level of mastery over camera settings, exposure triangles, and focus techniques. In the context of</w:t>
      </w:r>
      <w:r>
        <w:t xml:space="preserve"> </w:t>
      </w:r>
      <w:r>
        <w:rPr>
          <w:bCs/>
          <w:b/>
        </w:rPr>
        <w:t xml:space="preserve">Tanzania Dar es Salaam</w:t>
      </w:r>
      <w:r>
        <w:t xml:space="preserve">, where lighting can range from the harsh midday equatorial sun to the soft, golden hues of the Indian Ocean sunset, the subject has shown exceptional adaptability.</w:t>
      </w:r>
    </w:p>
    <w:p>
      <w:pPr>
        <w:pStyle w:val="BodyText"/>
      </w:pPr>
      <w:r>
        <w:t xml:space="preserve">Specifically, the review notes the effective use of natural light modifiers and reflectors to mitigate the high contrast often encountered in outdoor shoots near the Kivukoni Front or the Mikocheni business district. The</w:t>
      </w:r>
      <w:r>
        <w:t xml:space="preserve"> </w:t>
      </w:r>
      <w:r>
        <w:rPr>
          <w:bCs/>
          <w:b/>
        </w:rPr>
        <w:t xml:space="preserve">Photographer</w:t>
      </w:r>
      <w:r>
        <w:t xml:space="preserve"> </w:t>
      </w:r>
      <w:r>
        <w:t xml:space="preserve">maintains their equipment to a rigorous standard, which is crucial given the coastal humidity and dust prevalent in the region. The consistency of image sharpness and color accuracy across different lenses indicates a disciplined approach to gear maintenance and calibration.</w:t>
      </w:r>
    </w:p>
    <w:bookmarkEnd w:id="22"/>
    <w:bookmarkStart w:id="23" w:name="artistic-vision-and-cultural-context"/>
    <w:p>
      <w:pPr>
        <w:pStyle w:val="Heading2"/>
      </w:pPr>
      <w:r>
        <w:t xml:space="preserve">3. Artistic Vision and Cultural Context</w:t>
      </w:r>
    </w:p>
    <w:p>
      <w:pPr>
        <w:pStyle w:val="FirstParagraph"/>
      </w:pPr>
      <w:r>
        <w:t xml:space="preserve">Beyond technical metrics, this</w:t>
      </w:r>
      <w:r>
        <w:t xml:space="preserve"> </w:t>
      </w:r>
      <w:r>
        <w:rPr>
          <w:bCs/>
          <w:b/>
        </w:rPr>
        <w:t xml:space="preserve">Peer Review Report</w:t>
      </w:r>
      <w:r>
        <w:t xml:space="preserve"> </w:t>
      </w:r>
      <w:r>
        <w:t xml:space="preserve">examines the artistic sensibility of the</w:t>
      </w:r>
      <w:r>
        <w:t xml:space="preserve"> </w:t>
      </w:r>
      <w:r>
        <w:rPr>
          <w:bCs/>
          <w:b/>
        </w:rPr>
        <w:t xml:space="preserve">Photographer</w:t>
      </w:r>
      <w:r>
        <w:t xml:space="preserve">. The subject exhibits a profound understanding of the visual culture of</w:t>
      </w:r>
      <w:r>
        <w:t xml:space="preserve"> </w:t>
      </w:r>
      <w:r>
        <w:rPr>
          <w:bCs/>
          <w:b/>
        </w:rPr>
        <w:t xml:space="preserve">Tanzania Dar es Salaam</w:t>
      </w:r>
      <w:r>
        <w:t xml:space="preserve">. The portfolio reviewed reflects a respectful and authentic portrayal of the local populace, avoiding clichés while capturing the vibrant energy of the city.</w:t>
      </w:r>
    </w:p>
    <w:p>
      <w:pPr>
        <w:pStyle w:val="BodyText"/>
      </w:pPr>
      <w:r>
        <w:t xml:space="preserve">The</w:t>
      </w:r>
      <w:r>
        <w:t xml:space="preserve"> </w:t>
      </w:r>
      <w:r>
        <w:rPr>
          <w:bCs/>
          <w:b/>
        </w:rPr>
        <w:t xml:space="preserve">Photographer</w:t>
      </w:r>
      <w:r>
        <w:t xml:space="preserve"> </w:t>
      </w:r>
      <w:r>
        <w:t xml:space="preserve">successfully integrates elements of Swahili architecture, bustling market scenes, and modern urban development into their compositions. This contextual awareness is vital for a professional operating in</w:t>
      </w:r>
      <w:r>
        <w:t xml:space="preserve"> </w:t>
      </w:r>
      <w:r>
        <w:rPr>
          <w:bCs/>
          <w:b/>
        </w:rPr>
        <w:t xml:space="preserve">Tanzania Dar es Salaam</w:t>
      </w:r>
      <w:r>
        <w:t xml:space="preserve">, as it ensures that the imagery resonates with both local clients and international audiences. The ability to capture candid moments during corporate events and social gatherings demonstrates a strong rapport with subjects, fostering trust and resulting in natural, emotive imagery.</w:t>
      </w:r>
    </w:p>
    <w:bookmarkEnd w:id="23"/>
    <w:bookmarkStart w:id="24" w:name="professionalism-and-client-relations"/>
    <w:p>
      <w:pPr>
        <w:pStyle w:val="Heading2"/>
      </w:pPr>
      <w:r>
        <w:t xml:space="preserve">4. Professionalism and Client Relations</w:t>
      </w:r>
    </w:p>
    <w:p>
      <w:pPr>
        <w:pStyle w:val="FirstParagraph"/>
      </w:pPr>
      <w:r>
        <w:t xml:space="preserve">The operational conduct of the</w:t>
      </w:r>
      <w:r>
        <w:t xml:space="preserve"> </w:t>
      </w:r>
      <w:r>
        <w:rPr>
          <w:bCs/>
          <w:b/>
        </w:rPr>
        <w:t xml:space="preserve">Photographer</w:t>
      </w:r>
      <w:r>
        <w:t xml:space="preserve"> </w:t>
      </w:r>
      <w:r>
        <w:t xml:space="preserve">was a key focus of this</w:t>
      </w:r>
      <w:r>
        <w:t xml:space="preserve"> </w:t>
      </w:r>
      <w:r>
        <w:rPr>
          <w:bCs/>
          <w:b/>
        </w:rPr>
        <w:t xml:space="preserve">Peer Review Report</w:t>
      </w:r>
      <w:r>
        <w:t xml:space="preserve">. In the competitive market of</w:t>
      </w:r>
      <w:r>
        <w:t xml:space="preserve"> </w:t>
      </w:r>
      <w:r>
        <w:rPr>
          <w:bCs/>
          <w:b/>
        </w:rPr>
        <w:t xml:space="preserve">Tanzania Dar es Salaam</w:t>
      </w:r>
      <w:r>
        <w:t xml:space="preserve">, reliability and communication are paramount. The subject has consistently met deadlines for image delivery, adhering to agreed-upon timelines for post-production and editing.</w:t>
      </w:r>
    </w:p>
    <w:p>
      <w:pPr>
        <w:pStyle w:val="BodyText"/>
      </w:pPr>
      <w:r>
        <w:t xml:space="preserve">Feedback from clients indicates that the</w:t>
      </w:r>
      <w:r>
        <w:t xml:space="preserve"> </w:t>
      </w:r>
      <w:r>
        <w:rPr>
          <w:bCs/>
          <w:b/>
        </w:rPr>
        <w:t xml:space="preserve">Photographer</w:t>
      </w:r>
      <w:r>
        <w:t xml:space="preserve"> </w:t>
      </w:r>
      <w:r>
        <w:t xml:space="preserve">is punctual, well-prepared, and able to interpret client briefs accurately. Whether working with multinational corporations based in the city or local NGOs, the subject maintains a professional demeanor. The review highlights the</w:t>
      </w:r>
      <w:r>
        <w:t xml:space="preserve"> </w:t>
      </w:r>
      <w:r>
        <w:rPr>
          <w:bCs/>
          <w:b/>
        </w:rPr>
        <w:t xml:space="preserve">Photographer</w:t>
      </w:r>
      <w:r>
        <w:t xml:space="preserve">'s ability to manage expectations regarding deliverables, ensuring that the final product aligns with the client's vision while maintaining artistic quality.</w:t>
      </w:r>
    </w:p>
    <w:bookmarkEnd w:id="24"/>
    <w:bookmarkStart w:id="25" w:name="post-production-and-workflow-efficiency"/>
    <w:p>
      <w:pPr>
        <w:pStyle w:val="Heading2"/>
      </w:pPr>
      <w:r>
        <w:t xml:space="preserve">5. Post-Production and Workflow Efficiency</w:t>
      </w:r>
    </w:p>
    <w:p>
      <w:pPr>
        <w:pStyle w:val="FirstParagraph"/>
      </w:pPr>
      <w:r>
        <w:t xml:space="preserve">The post-processing workflow of the</w:t>
      </w:r>
      <w:r>
        <w:t xml:space="preserve"> </w:t>
      </w:r>
      <w:r>
        <w:rPr>
          <w:bCs/>
          <w:b/>
        </w:rPr>
        <w:t xml:space="preserve">Photographer</w:t>
      </w:r>
      <w:r>
        <w:t xml:space="preserve"> </w:t>
      </w:r>
      <w:r>
        <w:t xml:space="preserve">was analyzed as part of this</w:t>
      </w:r>
      <w:r>
        <w:t xml:space="preserve"> </w:t>
      </w:r>
      <w:r>
        <w:rPr>
          <w:bCs/>
          <w:b/>
        </w:rPr>
        <w:t xml:space="preserve">Peer Review Report</w:t>
      </w:r>
      <w:r>
        <w:t xml:space="preserve">. The editing style is consistent, professional, and appropriate for the intended use of the images. The subject utilizes industry-standard software to enhance images without resorting to excessive manipulation, preserving the authenticity of the scenes captured in</w:t>
      </w:r>
      <w:r>
        <w:t xml:space="preserve"> </w:t>
      </w:r>
      <w:r>
        <w:rPr>
          <w:bCs/>
          <w:b/>
        </w:rPr>
        <w:t xml:space="preserve">Tanzania Dar es Salaam</w:t>
      </w:r>
      <w:r>
        <w:t xml:space="preserve">.</w:t>
      </w:r>
    </w:p>
    <w:p>
      <w:pPr>
        <w:pStyle w:val="BodyText"/>
      </w:pPr>
      <w:r>
        <w:t xml:space="preserve">The organization of digital assets is exemplary. Given the volume of data generated during large-scale events in the city, the</w:t>
      </w:r>
      <w:r>
        <w:t xml:space="preserve"> </w:t>
      </w:r>
      <w:r>
        <w:rPr>
          <w:bCs/>
          <w:b/>
        </w:rPr>
        <w:t xml:space="preserve">Photographer</w:t>
      </w:r>
      <w:r>
        <w:t xml:space="preserve"> </w:t>
      </w:r>
      <w:r>
        <w:t xml:space="preserve">employs a robust backup and file management system. This ensures data security and allows for quick retrieval of images, a critical factor for news and event photography where timeliness is essential.</w:t>
      </w:r>
    </w:p>
    <w:bookmarkEnd w:id="25"/>
    <w:bookmarkStart w:id="26" w:name="areas-for-development"/>
    <w:p>
      <w:pPr>
        <w:pStyle w:val="Heading2"/>
      </w:pPr>
      <w:r>
        <w:t xml:space="preserve">6. Areas for Development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The</w:t>
      </w:r>
      <w:r>
        <w:t xml:space="preserve"> </w:t>
      </w:r>
      <w:r>
        <w:rPr>
          <w:bCs/>
          <w:b/>
        </w:rPr>
        <w:t xml:space="preserve">Photographer</w:t>
      </w:r>
      <w:r>
        <w:t xml:space="preserve"> </w:t>
      </w:r>
      <w:r>
        <w:t xml:space="preserve">is encouraged to further explore drone photography, which offers unique perspectives of the coastline and urban sprawl of</w:t>
      </w:r>
      <w:r>
        <w:t xml:space="preserve"> </w:t>
      </w:r>
      <w:r>
        <w:rPr>
          <w:bCs/>
          <w:b/>
        </w:rPr>
        <w:t xml:space="preserve">Tanzania Dar es Salaam</w:t>
      </w:r>
      <w:r>
        <w:t xml:space="preserve">. Additionally, expanding into video content creation could diversify their service offerings, meeting the increasing demand for multimedia content in the region.</w:t>
      </w:r>
    </w:p>
    <w:p>
      <w:pPr>
        <w:pStyle w:val="BodyText"/>
      </w:pPr>
      <w:r>
        <w:t xml:space="preserve">Furthermore, while the current portfolio is strong, the</w:t>
      </w:r>
      <w:r>
        <w:t xml:space="preserve"> </w:t>
      </w:r>
      <w:r>
        <w:rPr>
          <w:bCs/>
          <w:b/>
        </w:rPr>
        <w:t xml:space="preserve">Photographer</w:t>
      </w:r>
      <w:r>
        <w:t xml:space="preserve"> </w:t>
      </w:r>
      <w:r>
        <w:t xml:space="preserve">should consider developing a more distinct personal brand that highlights their unique perspective on life in</w:t>
      </w:r>
      <w:r>
        <w:t xml:space="preserve"> </w:t>
      </w:r>
      <w:r>
        <w:rPr>
          <w:bCs/>
          <w:b/>
        </w:rPr>
        <w:t xml:space="preserve">Tanzania Dar es Salaam</w:t>
      </w:r>
      <w:r>
        <w:t xml:space="preserve">. This could involve curating a specific series of documentary-style work that showcases the evolving identity of the city.</w:t>
      </w:r>
    </w:p>
    <w:bookmarkEnd w:id="26"/>
    <w:bookmarkStart w:id="27" w:name="conclusion-and-recommendation"/>
    <w:p>
      <w:pPr>
        <w:pStyle w:val="Heading2"/>
      </w:pPr>
      <w:r>
        <w:t xml:space="preserve">7. Conclusion and Recommendation</w:t>
      </w:r>
    </w:p>
    <w:p>
      <w:pPr>
        <w:pStyle w:val="FirstParagraph"/>
      </w:pPr>
      <w:r>
        <w:rPr>
          <w:bCs/>
          <w:b/>
        </w:rPr>
        <w:t xml:space="preserve">Overall Competency Rating:</w:t>
      </w:r>
      <w:r>
        <w:t xml:space="preserve"> </w:t>
      </w:r>
      <w:r>
        <w:t xml:space="preserve">Excellent</w:t>
      </w:r>
    </w:p>
    <w:p>
      <w:pPr>
        <w:pStyle w:val="BodyText"/>
      </w:pPr>
      <w:r>
        <w:rPr>
          <w:bCs/>
          <w:b/>
        </w:rPr>
        <w:t xml:space="preserve">Recommendation:</w:t>
      </w:r>
      <w:r>
        <w:t xml:space="preserve"> </w:t>
      </w:r>
      <w:r>
        <w:t xml:space="preserve">Highly Recommended for Professional Engagement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skilled and professional practitioner. Their technical expertise, combined with a deep appreciation for the cultural and environmental nuances of</w:t>
      </w:r>
      <w:r>
        <w:t xml:space="preserve"> </w:t>
      </w:r>
      <w:r>
        <w:rPr>
          <w:bCs/>
          <w:b/>
        </w:rPr>
        <w:t xml:space="preserve">Tanzania Dar es Salaam</w:t>
      </w:r>
      <w:r>
        <w:t xml:space="preserve">, positions them as a valuable asset to any organization or project. The subject demonstrates not only the ability to capture images but also the capacity to tell stories that reflect the spirit of the region.</w:t>
      </w:r>
    </w:p>
    <w:p>
      <w:pPr>
        <w:pStyle w:val="BodyText"/>
      </w:pPr>
      <w:r>
        <w:t xml:space="preserve">It is the consensus of the review panel that the</w:t>
      </w:r>
      <w:r>
        <w:t xml:space="preserve"> </w:t>
      </w:r>
      <w:r>
        <w:rPr>
          <w:bCs/>
          <w:b/>
        </w:rPr>
        <w:t xml:space="preserve">Photographer</w:t>
      </w:r>
      <w:r>
        <w:t xml:space="preserve"> </w:t>
      </w:r>
      <w:r>
        <w:t xml:space="preserve">meets and exceeds the standards required for professional practice in the visual arts sector. We recommend continued professional development and encourage the subject to take on more complex, high-profile assignments within</w:t>
      </w:r>
      <w:r>
        <w:t xml:space="preserve"> </w:t>
      </w:r>
      <w:r>
        <w:rPr>
          <w:bCs/>
          <w:b/>
        </w:rPr>
        <w:t xml:space="preserve">Tanzania Dar es Salaam</w:t>
      </w:r>
      <w:r>
        <w:t xml:space="preserve"> </w:t>
      </w:r>
      <w:r>
        <w:t xml:space="preserve">and beyond.</w:t>
      </w:r>
    </w:p>
    <w:p>
      <w:pPr>
        <w:pStyle w:val="BodyText"/>
      </w:pPr>
      <w:r>
        <w:rPr>
          <w:bCs/>
          <w:b/>
        </w:rPr>
        <w:t xml:space="preserve">Lead Reviewer Signature</w:t>
      </w:r>
    </w:p>
    <w:p>
      <w:pPr>
        <w:pStyle w:val="BodyText"/>
      </w:pPr>
      <w:r>
        <w:t xml:space="preserve">Senior Visual Arts Consultant</w:t>
      </w:r>
    </w:p>
    <w:p>
      <w:pPr>
        <w:pStyle w:val="BodyText"/>
      </w:pPr>
      <w:r>
        <w:rPr>
          <w:bCs/>
          <w:b/>
        </w:rPr>
        <w:t xml:space="preserve">Co-Reviewer Signature</w:t>
      </w:r>
    </w:p>
    <w:p>
      <w:pPr>
        <w:pStyle w:val="BodyText"/>
      </w:pPr>
      <w:r>
        <w:t xml:space="preserve">Technical Standards Officer</w:t>
      </w:r>
    </w:p>
    <w:p>
      <w:pPr>
        <w:pStyle w:val="BodyText"/>
      </w:pPr>
      <w:r>
        <w:t xml:space="preserve">© 2023 Professional Peer Review Board. All rights reserved. This document is confidential and intended for the use of the subject and authorized stakeholders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Dar es Salaam, Tanzania</dc:title>
  <dc:creator/>
  <dc:language>en</dc:language>
  <cp:keywords/>
  <dcterms:created xsi:type="dcterms:W3CDTF">2026-10-10T07:25:04Z</dcterms:created>
  <dcterms:modified xsi:type="dcterms:W3CDTF">2026-10-10T07:25:04Z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