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Ankara,</w:t>
      </w:r>
      <w:r>
        <w:t xml:space="preserve"> </w:t>
      </w:r>
      <w:r>
        <w:t xml:space="preserve">Turkey</w:t>
      </w:r>
    </w:p>
    <w:bookmarkStart w:id="26" w:name="Xb72c9d941a278513440b2ed3e4bbd89db78fdbe"/>
    <w:p>
      <w:pPr>
        <w:pStyle w:val="Heading1"/>
      </w:pPr>
      <w:r>
        <w:t xml:space="preserve">Peer Review Report: Professional Photographer Evaluation</w:t>
      </w:r>
    </w:p>
    <w:p>
      <w:pPr>
        <w:pStyle w:val="FirstParagraph"/>
      </w:pPr>
      <w:r>
        <w:t xml:space="preserve">Subject of Review</w:t>
      </w:r>
    </w:p>
    <w:p>
      <w:pPr>
        <w:pStyle w:val="BodyText"/>
      </w:pPr>
      <w:r>
        <w:t xml:space="preserve">Professional Photographer Services</w:t>
      </w:r>
    </w:p>
    <w:p>
      <w:pPr>
        <w:pStyle w:val="BodyText"/>
      </w:pPr>
      <w:r>
        <w:t xml:space="preserve">Location of Operations</w:t>
      </w:r>
    </w:p>
    <w:p>
      <w:pPr>
        <w:pStyle w:val="BodyText"/>
      </w:pPr>
      <w:r>
        <w:t xml:space="preserve">Ankara, Turkey</w:t>
      </w:r>
    </w:p>
    <w:p>
      <w:pPr>
        <w:pStyle w:val="BodyText"/>
      </w:pPr>
      <w:r>
        <w:t xml:space="preserve">Date of Report</w:t>
      </w:r>
    </w:p>
    <w:p>
      <w:pPr>
        <w:pStyle w:val="BodyText"/>
      </w:pPr>
      <w:r>
        <w:t xml:space="preserve">October 24, 2023</w:t>
      </w:r>
    </w:p>
    <w:p>
      <w:pPr>
        <w:pStyle w:val="BodyText"/>
      </w:pPr>
      <w:r>
        <w:t xml:space="preserve">This Peer Review Report has been compiled to provide a comprehensive assessment of the professional standards, technical capabilities, and operational efficiency of a Photographer operating within the metropolitan area of Ankara, Turkey. As the capital city of Turkey, Ankara presents a unique and demanding environment for visual arts, characterized by a blend of modern architectural marvels, deep historical significance, and a rapidly evolving corporate sector. This document evaluates the subject's performance against industry benchmarks, specifically tailored to the expectations of clients in this region.</w:t>
      </w:r>
    </w:p>
    <w:bookmarkStart w:id="20" w:name="executive-summary"/>
    <w:p>
      <w:pPr>
        <w:pStyle w:val="Heading2"/>
      </w:pPr>
      <w:r>
        <w:t xml:space="preserve">1. Executive Summary</w:t>
      </w:r>
    </w:p>
    <w:p>
      <w:pPr>
        <w:pStyle w:val="FirstParagraph"/>
      </w:pPr>
      <w:r>
        <w:t xml:space="preserve">The purpose of this review is to determine the viability and quality of the Photographer's services for high-stakes assignments, including corporate events, architectural documentation, and cultural coverage. The review panel, consisting of senior visual directors and media consultants familiar with the Turkish market, has analyzed a portfolio of recent work, client testimonials, and on-site operational logs. The findings indicate that the Photographer demonstrates a high level of technical proficiency and a nuanced understanding of the Ankara landscape. However, specific areas regarding post-production turnaround times and cross-cultural communication protocols require attention to meet the rigorous standards expected in Turkey's capital.</w:t>
      </w:r>
    </w:p>
    <w:bookmarkEnd w:id="20"/>
    <w:bookmarkStart w:id="21" w:name="X64e5bdf772f86507176e12e7de64eeef2316401"/>
    <w:p>
      <w:pPr>
        <w:pStyle w:val="Heading2"/>
      </w:pPr>
      <w:r>
        <w:t xml:space="preserve">2. Technical Proficiency and Equipment Standards</w:t>
      </w:r>
    </w:p>
    <w:p>
      <w:pPr>
        <w:pStyle w:val="FirstParagraph"/>
      </w:pPr>
      <w:r>
        <w:t xml:space="preserve">In the context of Ankara, where lighting conditions can vary drastically between the bright, arid summers and the overcast winters, a Photographer must possess exceptional technical adaptability. The subject was evaluated on their ability to manage dynamic range and color accuracy. The review confirms that the Photographer utilizes industry-standard full-frame mirrorless systems and high-end DSLR bodies, ensuring that image resolution meets the demands of large-format printing and high-definition digital displays.</w:t>
      </w:r>
    </w:p>
    <w:p>
      <w:pPr>
        <w:pStyle w:val="BodyText"/>
      </w:pPr>
      <w:r>
        <w:t xml:space="preserve">Furthermore, the Photographer's mastery of natural light is particularly noteworthy. Ankara offers distinct lighting opportunities, from the golden hour reflections off the modern glass facades in the Çankaya district to the soft, diffused light found in the historic areas near the Anıtkabir. The subject's ability to leverage these environmental factors without excessive reliance on artificial lighting demonstrates a sophisticated artistic eye. The technical execution of exposure, focus, and composition is consistently above average, aligning with international standards while respecting local aesthetic preferences.</w:t>
      </w:r>
    </w:p>
    <w:bookmarkEnd w:id="21"/>
    <w:bookmarkStart w:id="22" w:name="contextual-adaptability-in-ankara"/>
    <w:p>
      <w:pPr>
        <w:pStyle w:val="Heading2"/>
      </w:pPr>
      <w:r>
        <w:t xml:space="preserve">3. Contextual Adaptability in Ankara</w:t>
      </w:r>
    </w:p>
    <w:p>
      <w:pPr>
        <w:pStyle w:val="FirstParagraph"/>
      </w:pPr>
      <w:r>
        <w:t xml:space="preserve">A critical component of this Peer Review Report is the assessment of how well the Photographer integrates into the specific cultural and logistical environment of Turkey Ankara. Ankara is not merely a backdrop; it is a complex urban ecosystem. The Photographer was observed during assignments in both government sectors and private commercial hubs.</w:t>
      </w:r>
    </w:p>
    <w:p>
      <w:pPr>
        <w:pStyle w:val="BodyText"/>
      </w:pPr>
      <w:r>
        <w:t xml:space="preserve">The subject displayed a commendable level of cultural sensitivity. In Turkey, professional etiquette is paramount. The Photographer demonstrated appropriate conduct during formal events, understanding the hierarchy and protocol often present in Ankara's business and political gatherings. This cultural fluency allows the Photographer to capture candid, authentic moments without disrupting the flow of events or offending subjects. Additionally, the logistical ability to navigate Ankara's traffic and locate optimal shooting angles in dense urban centers was efficient, minimizing downtime and maximizing the quality of the shoot.</w:t>
      </w:r>
    </w:p>
    <w:bookmarkEnd w:id="22"/>
    <w:bookmarkStart w:id="23" w:name="client-interaction-and-professionalism"/>
    <w:p>
      <w:pPr>
        <w:pStyle w:val="Heading2"/>
      </w:pPr>
      <w:r>
        <w:t xml:space="preserve">4. Client Interaction and Professionalism</w:t>
      </w:r>
    </w:p>
    <w:p>
      <w:pPr>
        <w:pStyle w:val="FirstParagraph"/>
      </w:pPr>
      <w:r>
        <w:t xml:space="preserve">The relationship between a Photographer and their client is built on trust and clear communication. Feedback gathered from a sample of Ankara-based clients suggests that the Photographer is punctual, well-prepared, and receptive to feedback. In the Turkish market, where personal relationships often underpin business transactions, the Photographer's ability to build rapport quickly is a significant asset.</w:t>
      </w:r>
    </w:p>
    <w:p>
      <w:pPr>
        <w:pStyle w:val="BodyText"/>
      </w:pPr>
      <w:r>
        <w:t xml:space="preserve">However, the review panel noted that while the Photographer is technically excellent, there is room for improvement in the clarity of service contracts and deliverable timelines. Some clients expressed confusion regarding the exact scope of post-production editing included in the package. To maintain a competitive edge in Ankara's growing creative industry, it is recommended that the Photographer standardize their client communication templates to ensure transparency and manage expectations effectively.</w:t>
      </w:r>
    </w:p>
    <w:bookmarkEnd w:id="23"/>
    <w:bookmarkStart w:id="24" w:name="post-production-and-delivery-workflow"/>
    <w:p>
      <w:pPr>
        <w:pStyle w:val="Heading2"/>
      </w:pPr>
      <w:r>
        <w:t xml:space="preserve">5. Post-Production and Delivery Workflow</w:t>
      </w:r>
    </w:p>
    <w:p>
      <w:pPr>
        <w:pStyle w:val="FirstParagraph"/>
      </w:pPr>
      <w:r>
        <w:t xml:space="preserve">The final product is as important as the capture process. The Photographer's editing style was reviewed for consistency and quality. The color grading applied to images taken in Ankara reflects a modern, clean aesthetic that appeals to contemporary corporate and lifestyle brands. The attention to detail in retouching is meticulous, preserving the natural texture of skin and materials while removing distractions.</w:t>
      </w:r>
    </w:p>
    <w:p>
      <w:pPr>
        <w:pStyle w:val="BodyText"/>
      </w:pPr>
      <w:r>
        <w:t xml:space="preserve">Regarding delivery, the Photographer utilizes secure cloud-based platforms, which is essential for the security-conscious corporate clients prevalent in the capital. While the quality of the final images is exceptional, the turnaround time for large-volume projects occasionally exceeds the agreed-upon deadlines. In a fast-paced environment like Ankara, where news cycles and marketing campaigns move quickly, adhering strictly to deadlines is crucial.</w:t>
      </w:r>
    </w:p>
    <w:bookmarkEnd w:id="24"/>
    <w:bookmarkStart w:id="25" w:name="recommendations-and-conclusion"/>
    <w:p>
      <w:pPr>
        <w:pStyle w:val="Heading2"/>
      </w:pPr>
      <w:r>
        <w:t xml:space="preserve">6. Recommendations and Conclusion</w:t>
      </w:r>
    </w:p>
    <w:p>
      <w:pPr>
        <w:pStyle w:val="FirstParagraph"/>
      </w:pPr>
      <w:r>
        <w:t xml:space="preserve">Based on the comprehensive analysis conducted for this Peer Review Report, the Photographer is deemed highly competent and well-suited for professional assignments in Turkey Ankara. The combination of technical skill, artistic vision, and cultural awareness positions them as a strong candidate for high-level photography contracts.</w:t>
      </w:r>
    </w:p>
    <w:p>
      <w:pPr>
        <w:pStyle w:val="BodyText"/>
      </w:pPr>
      <w:r>
        <w:t xml:space="preserve">To further elevate their professional standing, the following actions are recommended:</w:t>
      </w:r>
    </w:p>
    <w:p>
      <w:pPr>
        <w:numPr>
          <w:ilvl w:val="0"/>
          <w:numId w:val="1001"/>
        </w:numPr>
        <w:pStyle w:val="Compact"/>
      </w:pPr>
      <w:r>
        <w:t xml:space="preserve">Implement stricter project management tools to ensure timely delivery of large-scale projects.</w:t>
      </w:r>
    </w:p>
    <w:p>
      <w:pPr>
        <w:numPr>
          <w:ilvl w:val="0"/>
          <w:numId w:val="1001"/>
        </w:numPr>
        <w:pStyle w:val="Compact"/>
      </w:pPr>
      <w:r>
        <w:t xml:space="preserve">Enhance client onboarding materials to clearly define editing scopes and revision policies.</w:t>
      </w:r>
    </w:p>
    <w:p>
      <w:pPr>
        <w:numPr>
          <w:ilvl w:val="0"/>
          <w:numId w:val="1001"/>
        </w:numPr>
        <w:pStyle w:val="Compact"/>
      </w:pPr>
      <w:r>
        <w:t xml:space="preserve">Continue to expand the portfolio with diverse representations of Ankara's evolving urban landscape to attract a broader range of international and local clients.</w:t>
      </w:r>
    </w:p>
    <w:p>
      <w:pPr>
        <w:pStyle w:val="FirstParagraph"/>
      </w:pPr>
      <w:r>
        <w:t xml:space="preserve">In conclusion, this Photographer represents a valuable asset to the visual media landscape in Ankara. With minor adjustments to workflow and communication strategies, they are poised for continued success and recognition within the Turkish professional photography community.</w:t>
      </w:r>
    </w:p>
    <w:p>
      <w:pPr>
        <w:pStyle w:val="BodyText"/>
      </w:pPr>
      <w:r>
        <w:rPr>
          <w:bCs/>
          <w:b/>
        </w:rPr>
        <w:t xml:space="preserve">Overall Peer Review Rating: 4.5 / 5.0</w:t>
      </w:r>
      <w:r>
        <w:br/>
      </w:r>
      <w:r>
        <w:t xml:space="preserve">Status: Approved for Professional Engagement</w:t>
      </w:r>
    </w:p>
    <w:p>
      <w:pPr>
        <w:pStyle w:val="BodyText"/>
      </w:pPr>
      <w:r>
        <w:t xml:space="preserve">Prepared by:</w:t>
      </w:r>
      <w:r>
        <w:br/>
      </w:r>
      <w:r>
        <w:t xml:space="preserve">The Independent Peer Review Board for Visual Arts</w:t>
      </w:r>
      <w:r>
        <w:br/>
      </w:r>
      <w:r>
        <w:t xml:space="preserve">Ankara Regional Chapter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Ankara, Turkey</dc:title>
  <dc:creator/>
  <dc:language>en</dc:language>
  <cp:keywords/>
  <dcterms:created xsi:type="dcterms:W3CDTF">2026-10-10T04:45:23Z</dcterms:created>
  <dcterms:modified xsi:type="dcterms:W3CDTF">2026-10-10T04:45:23Z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