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Physicist</w:t>
      </w:r>
      <w:r>
        <w:t xml:space="preserve"> </w:t>
      </w:r>
      <w:r>
        <w:t xml:space="preserve">-</w:t>
      </w:r>
      <w:r>
        <w:t xml:space="preserve"> </w:t>
      </w:r>
      <w:r>
        <w:t xml:space="preserve">Pakistan</w:t>
      </w:r>
      <w:r>
        <w:t xml:space="preserve"> </w:t>
      </w:r>
      <w:r>
        <w:t xml:space="preserve">Islamabad</w:t>
      </w:r>
    </w:p>
    <w:bookmarkStart w:id="20" w:name="peer-review-report"/>
    <w:p>
      <w:pPr>
        <w:pStyle w:val="Heading1"/>
      </w:pPr>
      <w:r>
        <w:t xml:space="preserve">Peer Review Report</w:t>
      </w:r>
    </w:p>
    <w:p>
      <w:pPr>
        <w:pStyle w:val="FirstParagraph"/>
      </w:pPr>
      <w:r>
        <w:t xml:space="preserve">Evaluation of Research and Professional Competence</w:t>
      </w:r>
    </w:p>
    <w:p>
      <w:pPr>
        <w:pStyle w:val="BodyText"/>
      </w:pPr>
      <w:r>
        <w:t xml:space="preserve">Review ID:</w:t>
      </w:r>
      <w:r>
        <w:t xml:space="preserve"> </w:t>
      </w:r>
      <w:r>
        <w:t xml:space="preserve">PR-ISO-PHY-2023-089</w:t>
      </w:r>
    </w:p>
    <w:p>
      <w:pPr>
        <w:pStyle w:val="BodyText"/>
      </w:pPr>
      <w:r>
        <w:t xml:space="preserve">Date:</w:t>
      </w:r>
      <w:r>
        <w:t xml:space="preserve"> </w:t>
      </w:r>
      <w:r>
        <w:t xml:space="preserve">October 24, 2023</w:t>
      </w:r>
    </w:p>
    <w:p>
      <w:pPr>
        <w:pStyle w:val="BodyText"/>
      </w:pPr>
      <w:r>
        <w:t xml:space="preserve">Location:</w:t>
      </w:r>
      <w:r>
        <w:t xml:space="preserve"> </w:t>
      </w:r>
      <w:r>
        <w:t xml:space="preserve">Pakistan Islamabad</w:t>
      </w:r>
    </w:p>
    <w:p>
      <w:pPr>
        <w:pStyle w:val="BodyText"/>
      </w:pPr>
      <w:r>
        <w:t xml:space="preserve">Institution:</w:t>
      </w:r>
      <w:r>
        <w:t xml:space="preserve"> </w:t>
      </w:r>
      <w:r>
        <w:t xml:space="preserve">National Centre for Physics (NCP)</w:t>
      </w:r>
    </w:p>
    <w:bookmarkEnd w:id="20"/>
    <w:bookmarkStart w:id="21" w:name="introduction-and-scope"/>
    <w:p>
      <w:pPr>
        <w:pStyle w:val="Heading2"/>
      </w:pPr>
      <w:r>
        <w:t xml:space="preserve">1. Introduction and Scope</w:t>
      </w:r>
    </w:p>
    <w:p>
      <w:pPr>
        <w:pStyle w:val="FirstParagraph"/>
      </w:pPr>
      <w:r>
        <w:t xml:space="preserve">This</w:t>
      </w:r>
      <w:r>
        <w:t xml:space="preserve"> </w:t>
      </w:r>
      <w:r>
        <w:rPr>
          <w:bCs/>
          <w:b/>
        </w:rPr>
        <w:t xml:space="preserve">Peer Review Report</w:t>
      </w:r>
      <w:r>
        <w:t xml:space="preserve"> </w:t>
      </w:r>
      <w:r>
        <w:t xml:space="preserve">has been commissioned to evaluate the academic contributions, research methodology, and professional standing of the candidate identified as a</w:t>
      </w:r>
      <w:r>
        <w:t xml:space="preserve"> </w:t>
      </w:r>
      <w:r>
        <w:rPr>
          <w:bCs/>
          <w:b/>
        </w:rPr>
        <w:t xml:space="preserve">Physicist</w:t>
      </w:r>
      <w:r>
        <w:t xml:space="preserve"> </w:t>
      </w:r>
      <w:r>
        <w:t xml:space="preserve">within the scientific community of</w:t>
      </w:r>
      <w:r>
        <w:t xml:space="preserve"> </w:t>
      </w:r>
      <w:r>
        <w:rPr>
          <w:bCs/>
          <w:b/>
        </w:rPr>
        <w:t xml:space="preserve">Pakistan Islamabad</w:t>
      </w:r>
      <w:r>
        <w:t xml:space="preserve">. The review process adheres to the rigorous standards set by the Higher Education Commission (HEC) of Pakistan and international scientific bodies. The primary objective is to assess the candidate's suitability for tenure, grant funding, or leadership roles within the capital's premier research institutions, such as the National Centre for Physics (NCP) or the Institute of Space Technology (IST).</w:t>
      </w:r>
    </w:p>
    <w:p>
      <w:pPr>
        <w:pStyle w:val="BodyText"/>
      </w:pPr>
      <w:r>
        <w:t xml:space="preserve">The scope of this evaluation encompasses the candidate's published literature, experimental rigor, theoretical frameworks, and their impact on the broader scientific ecosystem in Islamabad. Given the strategic importance of physics research in the region, particularly in nuclear physics, astrophysics, and materials science, this review aims to provide a comprehensive analysis of the</w:t>
      </w:r>
      <w:r>
        <w:t xml:space="preserve"> </w:t>
      </w:r>
      <w:r>
        <w:rPr>
          <w:bCs/>
          <w:b/>
        </w:rPr>
        <w:t xml:space="preserve">Physicist</w:t>
      </w:r>
      <w:r>
        <w:t xml:space="preserve">'s alignment with national scientific goals.</w:t>
      </w:r>
    </w:p>
    <w:bookmarkEnd w:id="21"/>
    <w:bookmarkStart w:id="22" w:name="candidate-profile-and-research-focus"/>
    <w:p>
      <w:pPr>
        <w:pStyle w:val="Heading2"/>
      </w:pPr>
      <w:r>
        <w:t xml:space="preserve">2. Candidate Profile and Research Focus</w:t>
      </w:r>
    </w:p>
    <w:p>
      <w:pPr>
        <w:pStyle w:val="FirstParagraph"/>
      </w:pPr>
      <w:r>
        <w:t xml:space="preserve">The subject of this</w:t>
      </w:r>
      <w:r>
        <w:t xml:space="preserve"> </w:t>
      </w:r>
      <w:r>
        <w:rPr>
          <w:bCs/>
          <w:b/>
        </w:rPr>
        <w:t xml:space="preserve">Peer Review Report</w:t>
      </w:r>
      <w:r>
        <w:t xml:space="preserve"> </w:t>
      </w:r>
      <w:r>
        <w:t xml:space="preserve">is a</w:t>
      </w:r>
      <w:r>
        <w:t xml:space="preserve"> </w:t>
      </w:r>
      <w:r>
        <w:rPr>
          <w:bCs/>
          <w:b/>
        </w:rPr>
        <w:t xml:space="preserve">Physicist</w:t>
      </w:r>
      <w:r>
        <w:t xml:space="preserve"> </w:t>
      </w:r>
      <w:r>
        <w:t xml:space="preserve">specializing in High-Energy Physics and Condensed Matter Theory. Based in</w:t>
      </w:r>
      <w:r>
        <w:t xml:space="preserve"> </w:t>
      </w:r>
      <w:r>
        <w:rPr>
          <w:bCs/>
          <w:b/>
        </w:rPr>
        <w:t xml:space="preserve">Pakistan Islamabad</w:t>
      </w:r>
      <w:r>
        <w:t xml:space="preserve">, the candidate has demonstrated a consistent trajectory of academic excellence. The review panel notes that the candidate's work is deeply integrated with the collaborative networks available in the Faisalabad-Islamabad scientific corridor.</w:t>
      </w:r>
    </w:p>
    <w:p>
      <w:pPr>
        <w:pStyle w:val="BodyText"/>
      </w:pPr>
      <w:r>
        <w:t xml:space="preserve">The candidate's research portfolio indicates a strong focus on quantum field theory applications and semiconductor physics. This focus is particularly relevant to the technological advancements currently being pursued in</w:t>
      </w:r>
      <w:r>
        <w:t xml:space="preserve"> </w:t>
      </w:r>
      <w:r>
        <w:rPr>
          <w:bCs/>
          <w:b/>
        </w:rPr>
        <w:t xml:space="preserve">Pakistan Islamabad</w:t>
      </w:r>
      <w:r>
        <w:t xml:space="preserve">. The</w:t>
      </w:r>
      <w:r>
        <w:t xml:space="preserve"> </w:t>
      </w:r>
      <w:r>
        <w:rPr>
          <w:bCs/>
          <w:b/>
        </w:rPr>
        <w:t xml:space="preserve">Physicist</w:t>
      </w:r>
      <w:r>
        <w:t xml:space="preserve"> </w:t>
      </w:r>
      <w:r>
        <w:t xml:space="preserve">has successfully bridged the gap between abstract theoretical models and practical applications, a skill highly valued by the local research community.</w:t>
      </w:r>
    </w:p>
    <w:bookmarkEnd w:id="22"/>
    <w:bookmarkStart w:id="25" w:name="evaluation-of-research-output"/>
    <w:p>
      <w:pPr>
        <w:pStyle w:val="Heading2"/>
      </w:pPr>
      <w:r>
        <w:t xml:space="preserve">3. Evaluation of Research Output</w:t>
      </w:r>
    </w:p>
    <w:bookmarkStart w:id="23" w:name="publication-quality-and-impact"/>
    <w:p>
      <w:pPr>
        <w:pStyle w:val="Heading3"/>
      </w:pPr>
      <w:r>
        <w:t xml:space="preserve">3.1 Publication Quality and Impact</w:t>
      </w:r>
    </w:p>
    <w:p>
      <w:pPr>
        <w:pStyle w:val="FirstParagraph"/>
      </w:pPr>
      <w:r>
        <w:t xml:space="preserve">A critical component of this</w:t>
      </w:r>
      <w:r>
        <w:t xml:space="preserve"> </w:t>
      </w:r>
      <w:r>
        <w:rPr>
          <w:bCs/>
          <w:b/>
        </w:rPr>
        <w:t xml:space="preserve">Peer Review Report</w:t>
      </w:r>
      <w:r>
        <w:t xml:space="preserve"> </w:t>
      </w:r>
      <w:r>
        <w:t xml:space="preserve">is the assessment of the</w:t>
      </w:r>
      <w:r>
        <w:t xml:space="preserve"> </w:t>
      </w:r>
      <w:r>
        <w:rPr>
          <w:bCs/>
          <w:b/>
        </w:rPr>
        <w:t xml:space="preserve">Physicist</w:t>
      </w:r>
      <w:r>
        <w:t xml:space="preserve">'s publication record. The candidate has authored over 45 peer-reviewed articles in high-impact journals such as</w:t>
      </w:r>
      <w:r>
        <w:t xml:space="preserve"> </w:t>
      </w:r>
      <w:r>
        <w:rPr>
          <w:iCs/>
          <w:i/>
        </w:rPr>
        <w:t xml:space="preserve">Physical Review Letters</w:t>
      </w:r>
      <w:r>
        <w:t xml:space="preserve"> </w:t>
      </w:r>
      <w:r>
        <w:t xml:space="preserve">and</w:t>
      </w:r>
      <w:r>
        <w:t xml:space="preserve"> </w:t>
      </w:r>
      <w:r>
        <w:rPr>
          <w:iCs/>
          <w:i/>
        </w:rPr>
        <w:t xml:space="preserve">Nuclear Physics B</w:t>
      </w:r>
      <w:r>
        <w:t xml:space="preserve">. The review panel observes that these publications are not merely incremental but represent significant contributions to the field. The citation index suggests that the work produced in</w:t>
      </w:r>
      <w:r>
        <w:t xml:space="preserve"> </w:t>
      </w:r>
      <w:r>
        <w:rPr>
          <w:bCs/>
          <w:b/>
        </w:rPr>
        <w:t xml:space="preserve">Pakistan Islamabad</w:t>
      </w:r>
      <w:r>
        <w:t xml:space="preserve"> </w:t>
      </w:r>
      <w:r>
        <w:t xml:space="preserve">is gaining international recognition, enhancing the reputation of the country's scientific output.</w:t>
      </w:r>
    </w:p>
    <w:bookmarkEnd w:id="23"/>
    <w:bookmarkStart w:id="24" w:name="methodological-rigor"/>
    <w:p>
      <w:pPr>
        <w:pStyle w:val="Heading3"/>
      </w:pPr>
      <w:r>
        <w:t xml:space="preserve">3.2 Methodological Rigor</w:t>
      </w:r>
    </w:p>
    <w:p>
      <w:pPr>
        <w:pStyle w:val="FirstParagraph"/>
      </w:pPr>
      <w:r>
        <w:t xml:space="preserve">The methodology employed by the</w:t>
      </w:r>
      <w:r>
        <w:t xml:space="preserve"> </w:t>
      </w:r>
      <w:r>
        <w:rPr>
          <w:bCs/>
          <w:b/>
        </w:rPr>
        <w:t xml:space="preserve">Physicist</w:t>
      </w:r>
      <w:r>
        <w:t xml:space="preserve"> </w:t>
      </w:r>
      <w:r>
        <w:t xml:space="preserve">is robust and reproducible. The review highlights the effective use of computational simulations and experimental data analysis. The candidate has leveraged the advanced facilities available in Islamabad, ensuring that the data integrity meets global standards. This attention to detail is crucial for maintaining the credibility of research conducted in</w:t>
      </w:r>
      <w:r>
        <w:t xml:space="preserve"> </w:t>
      </w:r>
      <w:r>
        <w:rPr>
          <w:bCs/>
          <w:b/>
        </w:rPr>
        <w:t xml:space="preserve">Pakistan Islamabad</w:t>
      </w:r>
      <w:r>
        <w:t xml:space="preserve"> </w:t>
      </w:r>
      <w:r>
        <w:t xml:space="preserve">on the world stage.</w:t>
      </w:r>
    </w:p>
    <w:bookmarkEnd w:id="24"/>
    <w:bookmarkEnd w:id="25"/>
    <w:bookmarkStart w:id="26" w:name="X4bc978e33fba86e7568fdeb0fc7830cc93bb18c"/>
    <w:p>
      <w:pPr>
        <w:pStyle w:val="Heading2"/>
      </w:pPr>
      <w:r>
        <w:t xml:space="preserve">4. Contribution to the Scientific Community in Pakistan Islamabad</w:t>
      </w:r>
    </w:p>
    <w:p>
      <w:pPr>
        <w:pStyle w:val="FirstParagraph"/>
      </w:pPr>
      <w:r>
        <w:t xml:space="preserve">Beyond individual research achievements, this</w:t>
      </w:r>
      <w:r>
        <w:t xml:space="preserve"> </w:t>
      </w:r>
      <w:r>
        <w:rPr>
          <w:bCs/>
          <w:b/>
        </w:rPr>
        <w:t xml:space="preserve">Peer Review Report</w:t>
      </w:r>
      <w:r>
        <w:t xml:space="preserve"> </w:t>
      </w:r>
      <w:r>
        <w:t xml:space="preserve">evaluates the</w:t>
      </w:r>
      <w:r>
        <w:t xml:space="preserve"> </w:t>
      </w:r>
      <w:r>
        <w:rPr>
          <w:bCs/>
          <w:b/>
        </w:rPr>
        <w:t xml:space="preserve">Physicist</w:t>
      </w:r>
      <w:r>
        <w:t xml:space="preserve">'s role as a community leader. The candidate has actively participated in organizing seminars and workshops at the National Centre for Physics, fostering a culture of inquiry and collaboration. Their mentorship of junior researchers and PhD students in</w:t>
      </w:r>
      <w:r>
        <w:t xml:space="preserve"> </w:t>
      </w:r>
      <w:r>
        <w:rPr>
          <w:bCs/>
          <w:b/>
        </w:rPr>
        <w:t xml:space="preserve">Pakistan Islamabad</w:t>
      </w:r>
      <w:r>
        <w:t xml:space="preserve"> </w:t>
      </w:r>
      <w:r>
        <w:t xml:space="preserve">has been instrumental in developing the next generation of scientists.</w:t>
      </w:r>
    </w:p>
    <w:p>
      <w:pPr>
        <w:pStyle w:val="BodyText"/>
      </w:pPr>
      <w:r>
        <w:t xml:space="preserve">Furthermore, the</w:t>
      </w:r>
      <w:r>
        <w:t xml:space="preserve"> </w:t>
      </w:r>
      <w:r>
        <w:rPr>
          <w:bCs/>
          <w:b/>
        </w:rPr>
        <w:t xml:space="preserve">Physicist</w:t>
      </w:r>
      <w:r>
        <w:t xml:space="preserve"> </w:t>
      </w:r>
      <w:r>
        <w:t xml:space="preserve">has engaged in interdisciplinary projects involving engineers and computer scientists, promoting a holistic approach to problem-solving. This collaborative spirit is essential for addressing complex challenges faced by the region. The candidate's efforts to popularize science among the public in Islamabad through outreach programs are also noted as a positive contribution to societal development.</w:t>
      </w:r>
    </w:p>
    <w:bookmarkEnd w:id="26"/>
    <w:bookmarkStart w:id="27" w:name="areas-for-improvement"/>
    <w:p>
      <w:pPr>
        <w:pStyle w:val="Heading2"/>
      </w:pPr>
      <w:r>
        <w:t xml:space="preserve">5. Areas for Improvement</w:t>
      </w:r>
    </w:p>
    <w:p>
      <w:pPr>
        <w:pStyle w:val="FirstParagraph"/>
      </w:pPr>
      <w:r>
        <w:t xml:space="preserve">While the overall assessment is highly positive, this</w:t>
      </w:r>
      <w:r>
        <w:t xml:space="preserve"> </w:t>
      </w:r>
      <w:r>
        <w:rPr>
          <w:bCs/>
          <w:b/>
        </w:rPr>
        <w:t xml:space="preserve">Peer Review Report</w:t>
      </w:r>
      <w:r>
        <w:t xml:space="preserve"> </w:t>
      </w:r>
      <w:r>
        <w:t xml:space="preserve">identifies areas where the</w:t>
      </w:r>
      <w:r>
        <w:t xml:space="preserve"> </w:t>
      </w:r>
      <w:r>
        <w:rPr>
          <w:bCs/>
          <w:b/>
        </w:rPr>
        <w:t xml:space="preserve">Physicist</w:t>
      </w:r>
      <w:r>
        <w:t xml:space="preserve"> </w:t>
      </w:r>
      <w:r>
        <w:t xml:space="preserve">can further enhance their impact. It is recommended that the candidate increase collaboration with international institutions to broaden the scope of their research. Additionally, securing larger-scale funding from international bodies would allow for more ambitious projects within</w:t>
      </w:r>
      <w:r>
        <w:t xml:space="preserve"> </w:t>
      </w:r>
      <w:r>
        <w:rPr>
          <w:bCs/>
          <w:b/>
        </w:rPr>
        <w:t xml:space="preserve">Pakistan Islamabad</w:t>
      </w:r>
      <w:r>
        <w:t xml:space="preserve">. The panel also suggests that the</w:t>
      </w:r>
      <w:r>
        <w:t xml:space="preserve"> </w:t>
      </w:r>
      <w:r>
        <w:rPr>
          <w:bCs/>
          <w:b/>
        </w:rPr>
        <w:t xml:space="preserve">Physicist</w:t>
      </w:r>
      <w:r>
        <w:t xml:space="preserve"> </w:t>
      </w:r>
      <w:r>
        <w:t xml:space="preserve">focus more on translating theoretical findings into patentable technologies to support the local industry.</w:t>
      </w:r>
    </w:p>
    <w:bookmarkEnd w:id="27"/>
    <w:bookmarkStart w:id="28" w:name="overall-assessment-and-rating"/>
    <w:p>
      <w:pPr>
        <w:pStyle w:val="Heading2"/>
      </w:pPr>
      <w:r>
        <w:t xml:space="preserve">6. Overall Assessment and Rating</w:t>
      </w:r>
    </w:p>
    <w:p>
      <w:pPr>
        <w:pStyle w:val="FirstParagraph"/>
      </w:pPr>
      <w:r>
        <w:t xml:space="preserve">Research Originality:</w:t>
      </w:r>
      <w:r>
        <w:t xml:space="preserve"> </w:t>
      </w:r>
      <w:r>
        <w:t xml:space="preserve">9/10</w:t>
      </w:r>
    </w:p>
    <w:p>
      <w:pPr>
        <w:pStyle w:val="BodyText"/>
      </w:pPr>
      <w:r>
        <w:t xml:space="preserve">Technical Competence:</w:t>
      </w:r>
      <w:r>
        <w:t xml:space="preserve"> </w:t>
      </w:r>
      <w:r>
        <w:t xml:space="preserve">9.5/10</w:t>
      </w:r>
    </w:p>
    <w:p>
      <w:pPr>
        <w:pStyle w:val="BodyText"/>
      </w:pPr>
      <w:r>
        <w:t xml:space="preserve">Impact on Pakistan Islamabad Community:</w:t>
      </w:r>
      <w:r>
        <w:t xml:space="preserve"> </w:t>
      </w:r>
      <w:r>
        <w:t xml:space="preserve">8.5/10</w:t>
      </w:r>
    </w:p>
    <w:p>
      <w:pPr>
        <w:pStyle w:val="BodyText"/>
      </w:pPr>
      <w:r>
        <w:t xml:space="preserve">Overall Recommendation:</w:t>
      </w:r>
      <w:r>
        <w:t xml:space="preserve"> </w:t>
      </w:r>
      <w:r>
        <w:t xml:space="preserve">Strongly Recommended</w:t>
      </w:r>
    </w:p>
    <w:p>
      <w:pPr>
        <w:pStyle w:val="BodyText"/>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Physicist</w:t>
      </w:r>
      <w:r>
        <w:t xml:space="preserve"> </w:t>
      </w:r>
      <w:r>
        <w:t xml:space="preserve">is a distinguished scholar whose work significantly advances the field of physics. Their contributions have elevated the scientific profile of</w:t>
      </w:r>
      <w:r>
        <w:t xml:space="preserve"> </w:t>
      </w:r>
      <w:r>
        <w:rPr>
          <w:bCs/>
          <w:b/>
        </w:rPr>
        <w:t xml:space="preserve">Pakistan Islamabad</w:t>
      </w:r>
      <w:r>
        <w:t xml:space="preserve">, and their continued support is vital for the region's intellectual growth. The panel unanimously recommends the candidate for the proposed position or funding opportunity.</w:t>
      </w:r>
    </w:p>
    <w:bookmarkEnd w:id="28"/>
    <w:p>
      <w:pPr>
        <w:pStyle w:val="BodyText"/>
      </w:pPr>
      <w:r>
        <w:rPr>
          <w:bCs/>
          <w:b/>
        </w:rPr>
        <w:t xml:space="preserve">Lead Reviewer:</w:t>
      </w:r>
    </w:p>
    <w:p>
      <w:pPr>
        <w:pStyle w:val="BodyText"/>
      </w:pPr>
      <w:r>
        <w:t xml:space="preserve">Dr. Ahmed Khan</w:t>
      </w:r>
    </w:p>
    <w:p>
      <w:pPr>
        <w:pStyle w:val="BodyText"/>
      </w:pPr>
      <w:r>
        <w:t xml:space="preserve">Senior Fellow, National Centre for Physics</w:t>
      </w:r>
    </w:p>
    <w:p>
      <w:pPr>
        <w:pStyle w:val="BodyText"/>
      </w:pPr>
      <w:r>
        <w:t xml:space="preserve">Signature</w:t>
      </w:r>
    </w:p>
    <w:p>
      <w:pPr>
        <w:pStyle w:val="BodyText"/>
      </w:pPr>
      <w:r>
        <w:rPr>
          <w:bCs/>
          <w:b/>
        </w:rPr>
        <w:t xml:space="preserve">Co-Reviewer:</w:t>
      </w:r>
    </w:p>
    <w:p>
      <w:pPr>
        <w:pStyle w:val="BodyText"/>
      </w:pPr>
      <w:r>
        <w:t xml:space="preserve">Prof. Sarah Ali</w:t>
      </w:r>
    </w:p>
    <w:p>
      <w:pPr>
        <w:pStyle w:val="BodyText"/>
      </w:pPr>
      <w:r>
        <w:t xml:space="preserve">Department of Physics, Quaid-i-Azam University</w:t>
      </w:r>
    </w:p>
    <w:p>
      <w:pPr>
        <w:pStyle w:val="BodyText"/>
      </w:pPr>
      <w:r>
        <w:t xml:space="preserve">Signature</w:t>
      </w:r>
    </w:p>
    <w:p>
      <w:pPr>
        <w:pStyle w:val="BodyText"/>
      </w:pPr>
      <w:r>
        <w:t xml:space="preserve">© 2023 Peer Review Committee. All rights reserved. Document generated for internal use within Pakistan Islamabad scientific institutions.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Physicist - Pakistan Islamabad</dc:title>
  <dc:creator/>
  <dc:language>en</dc:language>
  <cp:keywords/>
  <dcterms:created xsi:type="dcterms:W3CDTF">2026-10-10T05:11:05Z</dcterms:created>
  <dcterms:modified xsi:type="dcterms:W3CDTF">2026-10-10T05:11:05Z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