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Inspector, Plumbing Division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overall service quality of a Plumber operating within the jurisdiction of Canada Montreal. The assessment focuses on the individual's ability to navigate the unique challenges presented by the local infrastructure, adherence to the Quebec Building Code (Code de construction du Québec), and professional conduct during residential and commercial installations. The review concludes that the subject demonstrates a high level of competency, particularly in adapting to the specific environmental demands of Montreal, such as freeze protection and aging pipe systems.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recent projects executed by the Plumber in the Greater Montreal Area. The evaluation criteria include:</w:t>
      </w:r>
    </w:p>
    <w:p>
      <w:pPr>
        <w:numPr>
          <w:ilvl w:val="0"/>
          <w:numId w:val="1001"/>
        </w:numPr>
        <w:pStyle w:val="Compact"/>
      </w:pPr>
      <w:r>
        <w:t xml:space="preserve">Compliance with local municipal bylaws and provincial regulations.</w:t>
      </w:r>
    </w:p>
    <w:p>
      <w:pPr>
        <w:numPr>
          <w:ilvl w:val="0"/>
          <w:numId w:val="1001"/>
        </w:numPr>
        <w:pStyle w:val="Compact"/>
      </w:pPr>
      <w:r>
        <w:t xml:space="preserve">Technical execution of water supply, drainage, and venting systems.</w:t>
      </w:r>
    </w:p>
    <w:p>
      <w:pPr>
        <w:numPr>
          <w:ilvl w:val="0"/>
          <w:numId w:val="1001"/>
        </w:numPr>
        <w:pStyle w:val="Compact"/>
      </w:pPr>
      <w:r>
        <w:t xml:space="preserve">Quality of materials used, specifically regarding durability in Canada Montreal's climate.</w:t>
      </w:r>
    </w:p>
    <w:p>
      <w:pPr>
        <w:numPr>
          <w:ilvl w:val="0"/>
          <w:numId w:val="1001"/>
        </w:numPr>
        <w:pStyle w:val="Compact"/>
      </w:pPr>
      <w:r>
        <w:t xml:space="preserve">Problem-solving capabilities in historic buildings common in neighborhoods like Plateau-Mont-Royal and Old Montreal.</w:t>
      </w:r>
    </w:p>
    <w:p>
      <w:pPr>
        <w:numPr>
          <w:ilvl w:val="0"/>
          <w:numId w:val="1001"/>
        </w:numPr>
        <w:pStyle w:val="Compact"/>
      </w:pPr>
      <w:r>
        <w:t xml:space="preserve">Customer communication and safety protocols.</w:t>
      </w:r>
    </w:p>
    <w:bookmarkEnd w:id="22"/>
    <w:bookmarkStart w:id="23" w:name="technical-competency-and-code-compliance"/>
    <w:p>
      <w:pPr>
        <w:pStyle w:val="Heading2"/>
      </w:pPr>
      <w:r>
        <w:t xml:space="preserve">3. Technical Competency and Code Compliance</w:t>
      </w:r>
    </w:p>
    <w:p>
      <w:pPr>
        <w:pStyle w:val="FirstParagraph"/>
      </w:pPr>
      <w:r>
        <w:t xml:space="preserve">A critical aspect of this Peer Review Report is the assessment of the Plumber's adherence to the Code de construction du Québec (CCQ). The review confirms that the Plumber consistently applies the correct standards for pipe sizing, pressure testing, and backflow prevention. In Canada Montreal, where water pressure can fluctuate significantly due to the topography and aging municipal infrastructure, the Plumber demonstrated excellent skill in installing pressure-reducing valves and ensuring system stability.</w:t>
      </w:r>
    </w:p>
    <w:p>
      <w:pPr>
        <w:pStyle w:val="BodyText"/>
      </w:pPr>
      <w:r>
        <w:t xml:space="preserve">Furthermore, the Plumber showed a thorough understanding of the specific requirements for gas line installations, a frequent necessity in Montreal's older residential stock. The inspection of recent gas fitting work revealed precise soldering techniques and rigorous leak testing, ensuring safety for occupants. The ability to interpret complex blueprints while navigating the spatial constraints of Montreal's compact urban housing was noted as a strong professional attribute.</w:t>
      </w:r>
    </w:p>
    <w:bookmarkEnd w:id="23"/>
    <w:bookmarkStart w:id="24" w:name="Xc1163c23de7f527757df5b440297c665bbcd932"/>
    <w:p>
      <w:pPr>
        <w:pStyle w:val="Heading2"/>
      </w:pPr>
      <w:r>
        <w:t xml:space="preserve">4. Adaptation to Local Environmental Challenges</w:t>
      </w:r>
    </w:p>
    <w:p>
      <w:pPr>
        <w:pStyle w:val="FirstParagraph"/>
      </w:pPr>
      <w:r>
        <w:t xml:space="preserve">Operating as a Plumber in Canada Montreal requires specialized knowledge regarding thermal dynamics and freeze protection. This Peer Review Report highlights the subject's proactive approach to insulating exposed piping in basements and exterior walls. Given the severe winters characteristic of the region, the Plumber's installation of heat tape and proper insulation materials was found to be exemplary, significantly reducing the risk of burst pipes during temperature drops.</w:t>
      </w:r>
    </w:p>
    <w:p>
      <w:pPr>
        <w:pStyle w:val="BodyText"/>
      </w:pPr>
      <w:r>
        <w:t xml:space="preserve">Additionally, the review examined the Plumber's work on sewer lines. Montreal's soil composition and tree root density often pose threats to underground drainage. The Plumber utilized root-resistant piping materials and proper trenching techniques, demonstrating a deep understanding of the local geological challenges. This attention to detail is crucial for long-term system integrity in the region.</w:t>
      </w:r>
    </w:p>
    <w:bookmarkEnd w:id="24"/>
    <w:bookmarkStart w:id="25" w:name="workmanship-and-material-quality"/>
    <w:p>
      <w:pPr>
        <w:pStyle w:val="Heading2"/>
      </w:pPr>
      <w:r>
        <w:t xml:space="preserve">5. Workmanship and Material Quality</w:t>
      </w:r>
    </w:p>
    <w:p>
      <w:pPr>
        <w:pStyle w:val="FirstParagraph"/>
      </w:pPr>
      <w:r>
        <w:t xml:space="preserve">The quality of workmanship observed during this Peer Review Report is consistent with industry best practices. The Plumber maintains a clean worksite, minimizing disruption to clients, which is particularly important in dense urban environments like Canada Montreal. The use of high-grade materials, such as PEX-A for water supply and Schedule 40 PVC for drainage, ensures longevity and reliability.</w:t>
      </w:r>
    </w:p>
    <w:p>
      <w:pPr>
        <w:pStyle w:val="BodyText"/>
      </w:pPr>
      <w:r>
        <w:t xml:space="preserve">In renovation projects involving historic homes, the Plumber displayed exceptional care in preserving architectural integrity while upgrading plumbing systems. This balance between modern functionality and heritage preservation is a valuable skill set for any Plumber working in Montreal's diverse housing market.</w:t>
      </w:r>
    </w:p>
    <w:bookmarkEnd w:id="25"/>
    <w:bookmarkStart w:id="26" w:name="professionalism-and-communication"/>
    <w:p>
      <w:pPr>
        <w:pStyle w:val="Heading2"/>
      </w:pPr>
      <w:r>
        <w:t xml:space="preserve">6. Professionalism and Communication</w:t>
      </w:r>
    </w:p>
    <w:p>
      <w:pPr>
        <w:pStyle w:val="FirstParagraph"/>
      </w:pPr>
      <w:r>
        <w:t xml:space="preserve">Beyond technical skills, this Peer Review Report assesses the Plumber's interpersonal interactions. The subject communicates clearly with clients, explaining complex issues in accessible language. In Canada Montreal, where bilingualism is often beneficial, the Plumber's ability to communicate effectively in both English and French enhances client trust and satisfaction.</w:t>
      </w:r>
    </w:p>
    <w:p>
      <w:pPr>
        <w:pStyle w:val="BodyText"/>
      </w:pPr>
      <w:r>
        <w:t xml:space="preserve">Punctuality, transparency in pricing, and adherence to project timelines were consistently reported as strengths. The Plumber provides detailed invoices and ensures that all necessary permits are secured from the Ville de Montréal before commencing work, reflecting a high degree of professional responsibility.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stay updated on changes to the Quebec Building Code and local Montreal bylaws.</w:t>
      </w:r>
    </w:p>
    <w:p>
      <w:pPr>
        <w:numPr>
          <w:ilvl w:val="0"/>
          <w:numId w:val="1002"/>
        </w:numPr>
        <w:pStyle w:val="Compact"/>
      </w:pPr>
      <w:r>
        <w:t xml:space="preserve">Consider expanding services to include green plumbing solutions, such as greywater recycling systems, which are increasingly relevant in sustainable urban development.</w:t>
      </w:r>
    </w:p>
    <w:p>
      <w:pPr>
        <w:numPr>
          <w:ilvl w:val="0"/>
          <w:numId w:val="1002"/>
        </w:numPr>
        <w:pStyle w:val="Compact"/>
      </w:pPr>
      <w:r>
        <w:t xml:space="preserve">Maintain the current high standards of documentation and client communication.</w:t>
      </w:r>
    </w:p>
    <w:bookmarkEnd w:id="27"/>
    <w:bookmarkStart w:id="28" w:name="conclusion"/>
    <w:p>
      <w:pPr>
        <w:pStyle w:val="Heading2"/>
      </w:pPr>
      <w:r>
        <w:t xml:space="preserve">8. Conclusion</w:t>
      </w:r>
    </w:p>
    <w:p>
      <w:pPr>
        <w:pStyle w:val="FirstParagraph"/>
      </w:pPr>
      <w:r>
        <w:t xml:space="preserve">In conclusion, this Peer Review Report affirms that the Plumber under review is a highly competent professional well-suited to the demands of the Canada Montreal market. Their technical expertise, commitment to safety, and understanding of local environmental factors make them a reliable asset to the plumbing industry. The review finds no significant deficiencies and recommends continued operation with full confidence in their service quality.</w:t>
      </w:r>
    </w:p>
    <w:bookmarkEnd w:id="28"/>
    <w:p>
      <w:pPr>
        <w:pStyle w:val="BodyText"/>
      </w:pPr>
      <w:r>
        <w:rPr>
          <w:bCs/>
          <w:b/>
        </w:rPr>
        <w:t xml:space="preserve">Reviewed and Approved By:</w:t>
      </w:r>
    </w:p>
    <w:p>
      <w:pPr>
        <w:pStyle w:val="BodyText"/>
      </w:pPr>
      <w:r>
        <w:t xml:space="preserve">__________________________</w:t>
      </w:r>
      <w:r>
        <w:br/>
      </w:r>
      <w:r>
        <w:t xml:space="preserve">Senior Technical Inspector</w:t>
      </w:r>
      <w:r>
        <w:br/>
      </w:r>
      <w:r>
        <w:t xml:space="preserve">Plumbing Division</w:t>
      </w:r>
      <w:r>
        <w:br/>
      </w: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Canada Montreal</dc:title>
  <dc:creator/>
  <dc:language>en</dc:language>
  <cp:keywords/>
  <dcterms:created xsi:type="dcterms:W3CDTF">2026-10-10T08:06:00Z</dcterms:created>
  <dcterms:modified xsi:type="dcterms:W3CDTF">2026-10-10T08:06:00Z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