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Technical Inspector, Abidjan Infrastructure Guild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standards, and professional conduct of a Plumber operating within the dynamic urban environment of Ivory Coast Abidjan. As Abidjan continues to experience rapid urbanization and infrastructural development, the demand for reliable plumbing services has escalated significantly. This review aims to provide a comprehensive analysis of the subject's ability to navigate the unique challenges presented by the local climate, building codes, and water infrastructure systems specific to the region.</w:t>
      </w:r>
    </w:p>
    <w:bookmarkEnd w:id="21"/>
    <w:bookmarkStart w:id="22" w:name="introduction-and-context"/>
    <w:p>
      <w:pPr>
        <w:pStyle w:val="Heading2"/>
      </w:pPr>
      <w:r>
        <w:t xml:space="preserve">2. Introduction and Context</w:t>
      </w:r>
    </w:p>
    <w:p>
      <w:pPr>
        <w:pStyle w:val="FirstParagraph"/>
      </w:pPr>
      <w:r>
        <w:t xml:space="preserve">The role of a Plumber in Ivory Coast Abidjan is multifaceted and critical to public health and sanitation. The city's tropical climate, characterized by heavy rainfall and high humidity, places immense stress on drainage systems and water containment structures. Furthermore, the mix of modern high-rise developments in areas like Cocody and Plateau, alongside traditional housing in other districts, requires a versatile skill set. This Peer Review Report assesses whether the Plumber in question meets the rigorous standards required to maintain infrastructure integrity in such a diverse setting.</w:t>
      </w:r>
    </w:p>
    <w:bookmarkEnd w:id="22"/>
    <w:bookmarkStart w:id="25" w:name="technical-competency-assessment"/>
    <w:p>
      <w:pPr>
        <w:pStyle w:val="Heading2"/>
      </w:pPr>
      <w:r>
        <w:t xml:space="preserve">3. Technical Competency Assessment</w:t>
      </w:r>
    </w:p>
    <w:bookmarkStart w:id="23" w:name="installation-and-repair-proficiency"/>
    <w:p>
      <w:pPr>
        <w:pStyle w:val="Heading3"/>
      </w:pPr>
      <w:r>
        <w:t xml:space="preserve">3.1. Installation and Repair Proficiency</w:t>
      </w:r>
    </w:p>
    <w:p>
      <w:pPr>
        <w:pStyle w:val="FirstParagraph"/>
      </w:pPr>
      <w:r>
        <w:t xml:space="preserve">The Plumber demonstrated a high level of technical competency in the installation of PVC and copper piping systems, which are prevalent in Ivory Coast Abidjan. The review observed the correct application of solvent welding techniques and the proper sealing of joints to prevent leaks, a common issue in the region due to ground shifting during the rainy season. The ability to diagnose complex blockages in older sewage lines, often found in the city's historic districts, was particularly noteworthy.</w:t>
      </w:r>
    </w:p>
    <w:bookmarkEnd w:id="23"/>
    <w:bookmarkStart w:id="24" w:name="adaptation-to-local-infrastructure"/>
    <w:p>
      <w:pPr>
        <w:pStyle w:val="Heading3"/>
      </w:pPr>
      <w:r>
        <w:t xml:space="preserve">3.2. Adaptation to Local Infrastructure</w:t>
      </w:r>
    </w:p>
    <w:p>
      <w:pPr>
        <w:pStyle w:val="FirstParagraph"/>
      </w:pPr>
      <w:r>
        <w:t xml:space="preserve">A critical aspect of this Peer Review Report is the evaluation of how well the Plumber adapts to the specific water supply challenges in Ivory Coast Abidjan. The subject showed excellent proficiency in installing water storage tanks and pressure pumps, which are essential due to intermittent municipal water supply. The integration of filtration systems to handle sediment common in local water sources was executed with precision, ensuring long-term system reliability.</w:t>
      </w:r>
    </w:p>
    <w:bookmarkEnd w:id="24"/>
    <w:bookmarkEnd w:id="25"/>
    <w:bookmarkStart w:id="26" w:name="X4645035e163b700806a00375e57ad2763194889"/>
    <w:p>
      <w:pPr>
        <w:pStyle w:val="Heading2"/>
      </w:pPr>
      <w:r>
        <w:t xml:space="preserve">4. Compliance with Safety and Environmental Standards</w:t>
      </w:r>
    </w:p>
    <w:p>
      <w:pPr>
        <w:pStyle w:val="FirstParagraph"/>
      </w:pPr>
      <w:r>
        <w:t xml:space="preserve">Safety is paramount in any construction or maintenance role. The Plumber adhered strictly to safety protocols, including the use of personal protective equipment (PPE) and the safe handling of hazardous materials. In the context of Ivory Coast Abidjan, where environmental regulations are becoming increasingly stringent, the subject demonstrated a commitment to sustainable practices. This includes the proper disposal of wastewater and the use of eco-friendly materials where possible, aligning with the city's growing focus on environmental stewardship.</w:t>
      </w:r>
    </w:p>
    <w:bookmarkEnd w:id="26"/>
    <w:bookmarkStart w:id="27" w:name="X34909ca87e0c365c853cb7921a0f29e3d4e8af7"/>
    <w:p>
      <w:pPr>
        <w:pStyle w:val="Heading2"/>
      </w:pPr>
      <w:r>
        <w:t xml:space="preserve">5. Professional Conduct and Client Relations</w:t>
      </w:r>
    </w:p>
    <w:p>
      <w:pPr>
        <w:pStyle w:val="FirstParagraph"/>
      </w:pPr>
      <w:r>
        <w:t xml:space="preserve">Beyond technical skills, this Peer Review Report evaluates the Plumber's interaction with clients and colleagues. The subject exhibited professionalism, punctuality, and clear communication, which are vital in a multicultural city like Ivory Coast Abidjan. The ability to explain technical issues in both French and local languages, such as Dioula or Baoulé, was observed as a significant asset, fostering trust and ensuring that clients fully understand the maintenance requirements of their plumbing systems.</w:t>
      </w:r>
    </w:p>
    <w:bookmarkEnd w:id="27"/>
    <w:bookmarkStart w:id="28" w:name="areas-for-improvement"/>
    <w:p>
      <w:pPr>
        <w:pStyle w:val="Heading2"/>
      </w:pPr>
      <w:r>
        <w:t xml:space="preserve">6. Areas for Improvement</w:t>
      </w:r>
    </w:p>
    <w:p>
      <w:pPr>
        <w:pStyle w:val="FirstParagraph"/>
      </w:pPr>
      <w:r>
        <w:t xml:space="preserve">While the overall performance was commendable, this Peer Review Report identifies a few areas for enhancement. The Plumber could benefit from further training in smart plumbing technologies, which are beginning to emerge in luxury developments in Ivory Coast Abidjan. Additionally, maintaining more detailed digital records of work performed would improve traceability and client service. Strengthening knowledge of the latest international plumbing codes, as adopted by local authorities, would also further elevate the quality of service provided.</w:t>
      </w:r>
    </w:p>
    <w:bookmarkEnd w:id="28"/>
    <w:bookmarkStart w:id="29" w:name="conclusion"/>
    <w:p>
      <w:pPr>
        <w:pStyle w:val="Heading2"/>
      </w:pPr>
      <w:r>
        <w:t xml:space="preserve">7. Conclusion</w:t>
      </w:r>
    </w:p>
    <w:p>
      <w:pPr>
        <w:pStyle w:val="FirstParagraph"/>
      </w:pPr>
      <w:r>
        <w:t xml:space="preserve">In conclusion, this Peer Review Report affirms that the Plumber under assessment possesses the necessary skills, knowledge, and professional demeanor to excel in the demanding environment of Ivory Coast Abidjan. The subject's ability to address the unique infrastructural challenges of the city, combined with a strong commitment to safety and client satisfaction, makes them a valuable asset to the local construction and maintenance industry. With minor improvements in technological adaptation and documentation, the Plumber is well-positioned to contribute significantly to the ongoing development and sanitation improvements in Ivory Coast Abidjan.</w:t>
      </w:r>
    </w:p>
    <w:bookmarkEnd w:id="29"/>
    <w:p>
      <w:pPr>
        <w:pStyle w:val="BodyText"/>
      </w:pPr>
      <w:r>
        <w:rPr>
          <w:bCs/>
          <w:b/>
        </w:rPr>
        <w:t xml:space="preserve">Reviewed by:</w:t>
      </w:r>
    </w:p>
    <w:p>
      <w:pPr>
        <w:pStyle w:val="BodyText"/>
      </w:pPr>
      <w:r>
        <w:t xml:space="preserve">Senior Technical Inspector</w:t>
      </w:r>
    </w:p>
    <w:p>
      <w:pPr>
        <w:pStyle w:val="BodyText"/>
      </w:pPr>
      <w:r>
        <w:t xml:space="preserve">Abidjan Infrastructure Guild</w:t>
      </w:r>
    </w:p>
    <w:p>
      <w:pPr>
        <w:pStyle w:val="BodyText"/>
      </w:pPr>
      <w:r>
        <w:t xml:space="preserve">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Ivory Coast Abidjan</dc:title>
  <dc:creator/>
  <dc:language>en</dc:language>
  <cp:keywords/>
  <dcterms:created xsi:type="dcterms:W3CDTF">2026-10-10T14:24:40Z</dcterms:created>
  <dcterms:modified xsi:type="dcterms:W3CDTF">2026-10-10T14:24:40Z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