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Japan</w:t>
      </w:r>
      <w:r>
        <w:t xml:space="preserve"> </w:t>
      </w:r>
      <w:r>
        <w:t xml:space="preserve">Kyoto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Plumber Services and Standards</w:t>
      </w:r>
    </w:p>
    <w:p>
      <w:pPr>
        <w:pStyle w:val="BodyText"/>
      </w:pPr>
      <w:r>
        <w:rPr>
          <w:bCs/>
          <w:b/>
        </w:rPr>
        <w:t xml:space="preserve">Location:</w:t>
      </w:r>
      <w:r>
        <w:t xml:space="preserve"> </w:t>
      </w:r>
      <w:r>
        <w:t xml:space="preserve">Japan Kyoto</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Municipal Infrastructure Oversight Committee</w:t>
      </w:r>
    </w:p>
    <w:p>
      <w:pPr>
        <w:pStyle w:val="BodyText"/>
      </w:pPr>
      <w:r>
        <w:rPr>
          <w:bCs/>
          <w:b/>
        </w:rPr>
        <w:t xml:space="preserve">Prepared By:</w:t>
      </w:r>
      <w:r>
        <w:t xml:space="preserve"> </w:t>
      </w:r>
      <w:r>
        <w:t xml:space="preserve">Senior Technical Review Board</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current standards, practices, and performance of Plumber services operating within the historic and modern districts of Japan Kyoto. The review was conducted to ensure that plumbing infrastructure aligns with national safety regulations, respects the unique architectural heritage of Kyoto, and meets the high expectations of residents and tourists alike. The findings indicate a generally high level of professionalism among licensed Plumbers in the region, though specific challenges regarding aging infrastructure in traditional machiya houses require targeted attention.</w:t>
      </w:r>
    </w:p>
    <w:bookmarkEnd w:id="21"/>
    <w:bookmarkStart w:id="22" w:name="introduction-and-scope"/>
    <w:p>
      <w:pPr>
        <w:pStyle w:val="Heading2"/>
      </w:pPr>
      <w:r>
        <w:t xml:space="preserve">2. Introduction and Scope</w:t>
      </w:r>
    </w:p>
    <w:p>
      <w:pPr>
        <w:pStyle w:val="FirstParagraph"/>
      </w:pPr>
      <w:r>
        <w:t xml:space="preserve">Kyoto, as a city that blends centuries-old traditions with modern urban living, presents unique challenges for plumbing professionals. The scope of this Peer Review Report encompasses the evaluation of installation quality, maintenance protocols, emergency response times, and regulatory compliance of Plumber services across various wards in Japan Kyoto. Special emphasis was placed on how Plumbers navigate the constraints of narrow alleyways, historic building codes, and the city's specific water management requirements.</w:t>
      </w:r>
    </w:p>
    <w:p>
      <w:pPr>
        <w:pStyle w:val="BodyText"/>
      </w:pPr>
      <w:r>
        <w:t xml:space="preserve">The review process involved site inspections, interviews with local contractors, analysis of customer feedback, and a comparative study against national Japanese plumbing standards. The objective is to provide actionable recommendations to enhance the reliability and efficiency of Plumber services in this culturally significant region.</w:t>
      </w:r>
    </w:p>
    <w:bookmarkEnd w:id="22"/>
    <w:bookmarkStart w:id="23" w:name="regulatory-compliance-and-licensing"/>
    <w:p>
      <w:pPr>
        <w:pStyle w:val="Heading2"/>
      </w:pPr>
      <w:r>
        <w:t xml:space="preserve">3. Regulatory Compliance and Licensing</w:t>
      </w:r>
    </w:p>
    <w:p>
      <w:pPr>
        <w:pStyle w:val="FirstParagraph"/>
      </w:pPr>
      <w:r>
        <w:t xml:space="preserve">A critical aspect of this Peer Review Report is the verification of licensing and adherence to the Japanese Plumbing Law. In Japan Kyoto, all Plumbers must hold a valid national license issued by the Ministry of Land, Infrastructure, Transport and Tourism. Our review confirms that the majority of active Plumber firms in Kyoto maintain up-to-date certifications.</w:t>
      </w:r>
    </w:p>
    <w:p>
      <w:pPr>
        <w:pStyle w:val="BodyText"/>
      </w:pPr>
      <w:r>
        <w:t xml:space="preserve">However, the report highlights a need for stricter enforcement regarding subcontractors. While primary Plumber companies are compliant, some subcontracted workers involved in smaller residential repairs in Kyoto's older districts were found to lack specific training in handling historic preservation materials. It is recommended that all Plumbers working in designated heritage zones in Japan Kyoto undergo additional certification in traditional building techniques.</w:t>
      </w:r>
    </w:p>
    <w:bookmarkEnd w:id="23"/>
    <w:bookmarkStart w:id="24" w:name="X87a062bbe629f7061965f2f73c6fa94fab86f59"/>
    <w:p>
      <w:pPr>
        <w:pStyle w:val="Heading2"/>
      </w:pPr>
      <w:r>
        <w:t xml:space="preserve">4. Technical Performance and Quality of Work</w:t>
      </w:r>
    </w:p>
    <w:p>
      <w:pPr>
        <w:pStyle w:val="FirstParagraph"/>
      </w:pPr>
      <w:r>
        <w:t xml:space="preserve">The technical evaluation of Plumber services in Japan Kyoto reveals a strong commitment to precision and durability. Plumbers in Kyoto are well-versed in modern piping materials such as PEX and copper, ensuring long-term reliability. The review noted that installation standards for new developments in areas like Kyoto Station and the northern wards are exemplary, with minimal leakage rates and efficient drainage systems.</w:t>
      </w:r>
    </w:p>
    <w:p>
      <w:pPr>
        <w:pStyle w:val="BodyText"/>
      </w:pPr>
      <w:r>
        <w:t xml:space="preserve">Conversely, the renovation of traditional machiya townhouses presents ongoing challenges. Plumbers must often retrofit modern plumbing into wooden structures not originally designed for such systems. The Peer Review Report commends the innovative solutions employed by many Kyoto-based Plumbers, such as concealed piping techniques that preserve the aesthetic integrity of these historic homes. Nevertheless, there is room for improvement in standardizing these retrofitting methods to ensure consistency across the city.</w:t>
      </w:r>
    </w:p>
    <w:bookmarkEnd w:id="24"/>
    <w:bookmarkStart w:id="25" w:name="customer-service-and-communication"/>
    <w:p>
      <w:pPr>
        <w:pStyle w:val="Heading2"/>
      </w:pPr>
      <w:r>
        <w:t xml:space="preserve">5. Customer Service and Communication</w:t>
      </w:r>
    </w:p>
    <w:p>
      <w:pPr>
        <w:pStyle w:val="FirstParagraph"/>
      </w:pPr>
      <w:r>
        <w:t xml:space="preserve">Customer satisfaction is a vital metric in this Peer Review Report. Plumbers in Japan Kyoto are generally praised for their punctuality, cleanliness, and respectful demeanor, reflecting the city's cultural emphasis on hospitality (omotenashi). Many Plumber services offer multilingual support, which is particularly beneficial given Kyoto's status as a major international tourist destination.</w:t>
      </w:r>
    </w:p>
    <w:p>
      <w:pPr>
        <w:pStyle w:val="BodyText"/>
      </w:pPr>
      <w:r>
        <w:t xml:space="preserve">However, the report identifies a gap in digital communication. While many Plumbers provide excellent in-person service, their online presence and digital booking systems are often outdated. Enhancing digital platforms would allow residents and businesses in Japan Kyoto to access Plumber services more efficiently, especially during peak tourist seasons when demand surges.</w:t>
      </w:r>
    </w:p>
    <w:bookmarkEnd w:id="25"/>
    <w:bookmarkStart w:id="26" w:name="emergency-response-and-reliability"/>
    <w:p>
      <w:pPr>
        <w:pStyle w:val="Heading2"/>
      </w:pPr>
      <w:r>
        <w:t xml:space="preserve">6. Emergency Response and Reliability</w:t>
      </w:r>
    </w:p>
    <w:p>
      <w:pPr>
        <w:pStyle w:val="FirstParagraph"/>
      </w:pPr>
      <w:r>
        <w:t xml:space="preserve">The reliability of Plumber services during emergencies is crucial for maintaining public health and safety. This Peer Review Report assessed response times for critical issues such as burst pipes and sewage backups. In central Kyoto, most Plumbers respond within the recommended two-hour window. However, in more remote or densely packed historic neighborhoods, response times can be delayed due to traffic congestion and limited vehicle access.</w:t>
      </w:r>
    </w:p>
    <w:p>
      <w:pPr>
        <w:pStyle w:val="BodyText"/>
      </w:pPr>
      <w:r>
        <w:t xml:space="preserve">To address this, it is recommended that Plumber companies in Japan Kyoto establish localized emergency teams equipped with smaller, more maneuverable vehicles. This would ensure that critical plumbing issues are resolved promptly, minimizing damage to both modern and historic properties.</w:t>
      </w:r>
    </w:p>
    <w:bookmarkEnd w:id="26"/>
    <w:bookmarkStart w:id="27" w:name="environmental-sustainability"/>
    <w:p>
      <w:pPr>
        <w:pStyle w:val="Heading2"/>
      </w:pPr>
      <w:r>
        <w:t xml:space="preserve">7. Environmental Sustainability</w:t>
      </w:r>
    </w:p>
    <w:p>
      <w:pPr>
        <w:pStyle w:val="FirstParagraph"/>
      </w:pPr>
      <w:r>
        <w:t xml:space="preserve">Kyoto is a leader in environmental initiatives, and Plumbers play a key role in supporting these efforts. This Peer Review Report notes a growing trend among Kyoto-based Plumbers to install water-saving fixtures, greywater recycling systems, and energy-efficient water heaters. These practices not only reduce water consumption but also align with the city's sustainability goals.</w:t>
      </w:r>
    </w:p>
    <w:p>
      <w:pPr>
        <w:pStyle w:val="BodyText"/>
      </w:pPr>
      <w:r>
        <w:t xml:space="preserve">The report encourages further adoption of green plumbing technologies, particularly in commercial buildings and hotels. Providing incentives for Plumbers who specialize in sustainable installations could accelerate this transition and position Japan Kyoto as a model for eco-friendly urban plumbing.</w:t>
      </w:r>
    </w:p>
    <w:bookmarkEnd w:id="27"/>
    <w:bookmarkStart w:id="28" w:name="recommendations"/>
    <w:p>
      <w:pPr>
        <w:pStyle w:val="Heading2"/>
      </w:pPr>
      <w:r>
        <w:t xml:space="preserve">8. Recommendations</w:t>
      </w:r>
    </w:p>
    <w:p>
      <w:pPr>
        <w:numPr>
          <w:ilvl w:val="0"/>
          <w:numId w:val="1001"/>
        </w:numPr>
        <w:pStyle w:val="Compact"/>
      </w:pPr>
      <w:r>
        <w:t xml:space="preserve">Implement mandatory heritage preservation training for all Plumbers working in historic districts of Japan Kyoto.</w:t>
      </w:r>
    </w:p>
    <w:p>
      <w:pPr>
        <w:numPr>
          <w:ilvl w:val="0"/>
          <w:numId w:val="1001"/>
        </w:numPr>
        <w:pStyle w:val="Compact"/>
      </w:pPr>
      <w:r>
        <w:t xml:space="preserve">Standardize retrofitting guidelines for traditional machiya houses to ensure consistent quality and safety.</w:t>
      </w:r>
    </w:p>
    <w:p>
      <w:pPr>
        <w:numPr>
          <w:ilvl w:val="0"/>
          <w:numId w:val="1001"/>
        </w:numPr>
        <w:pStyle w:val="Compact"/>
      </w:pPr>
      <w:r>
        <w:t xml:space="preserve">Enhance digital infrastructure for Plumber services to improve booking efficiency and customer communication.</w:t>
      </w:r>
    </w:p>
    <w:p>
      <w:pPr>
        <w:numPr>
          <w:ilvl w:val="0"/>
          <w:numId w:val="1001"/>
        </w:numPr>
        <w:pStyle w:val="Compact"/>
      </w:pPr>
      <w:r>
        <w:t xml:space="preserve">Establish localized emergency response teams to reduce delays in congested or remote areas.</w:t>
      </w:r>
    </w:p>
    <w:p>
      <w:pPr>
        <w:numPr>
          <w:ilvl w:val="0"/>
          <w:numId w:val="1001"/>
        </w:numPr>
        <w:pStyle w:val="Compact"/>
      </w:pPr>
      <w:r>
        <w:t xml:space="preserve">Promote and incentivize the use of sustainable plumbing technologies across residential and commercial sectors.</w:t>
      </w:r>
    </w:p>
    <w:bookmarkEnd w:id="28"/>
    <w:bookmarkStart w:id="29" w:name="conclusion"/>
    <w:p>
      <w:pPr>
        <w:pStyle w:val="Heading2"/>
      </w:pPr>
      <w:r>
        <w:t xml:space="preserve">9. Conclusion</w:t>
      </w:r>
    </w:p>
    <w:p>
      <w:pPr>
        <w:pStyle w:val="FirstParagraph"/>
      </w:pPr>
      <w:r>
        <w:t xml:space="preserve">This Peer Review Report concludes that Plumber services in Japan Kyoto are largely effective, professional, and aligned with national standards. The unique challenges posed by Kyoto's historic architecture and high tourist volume require specialized skills and adaptive strategies, which many Plumbers are successfully employing. By addressing the identified areas for improvement, particularly in heritage preservation, digital communication, and emergency response, the city can further elevate the quality and reliability of its plumbing infrastructure. Continued collaboration between regulatory bodies, Plumber associations, and local communities will ensure that Japan Kyoto remains a model of excellence in urban plumbing services.</w:t>
      </w:r>
    </w:p>
    <w:p>
      <w:pPr>
        <w:pStyle w:val="BodyText"/>
      </w:pPr>
      <w:r>
        <w:rPr>
          <w:bCs/>
          <w:b/>
        </w:rPr>
        <w:t xml:space="preserve">Approved By:</w:t>
      </w:r>
    </w:p>
    <w:p>
      <w:pPr>
        <w:pStyle w:val="BodyText"/>
      </w:pPr>
      <w:r>
        <w:t xml:space="preserve">___________________________</w:t>
      </w:r>
    </w:p>
    <w:p>
      <w:pPr>
        <w:pStyle w:val="BodyText"/>
      </w:pPr>
      <w:r>
        <w:t xml:space="preserve">Dr. Kenji Tanaka</w:t>
      </w:r>
    </w:p>
    <w:p>
      <w:pPr>
        <w:pStyle w:val="BodyText"/>
      </w:pPr>
      <w:r>
        <w:t xml:space="preserve">Lead Reviewer, Technical Standards Division</w:t>
      </w:r>
    </w:p>
    <w:p>
      <w:pPr>
        <w:pStyle w:val="BodyText"/>
      </w:pPr>
      <w:r>
        <w:t xml:space="preserve">Japan Kyoto Municipal Oversight Committee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Japan Kyoto</dc:title>
  <dc:creator/>
  <dc:language>en</dc:language>
  <cp:keywords/>
  <dcterms:created xsi:type="dcterms:W3CDTF">2026-10-10T09:04:23Z</dcterms:created>
  <dcterms:modified xsi:type="dcterms:W3CDTF">2026-10-10T09:04:23Z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