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Plumbing Services and Standards</w:t>
      </w:r>
    </w:p>
    <w:p>
      <w:pPr>
        <w:pStyle w:val="BodyText"/>
      </w:pPr>
      <w:r>
        <w:rPr>
          <w:bCs/>
          <w:b/>
        </w:rPr>
        <w:t xml:space="preserve">Location:</w:t>
      </w:r>
      <w:r>
        <w:t xml:space="preserve"> </w:t>
      </w:r>
      <w:r>
        <w:t xml:space="preserve">Kazakhstan Almaty</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Independent Technical Review Board</w:t>
      </w:r>
    </w:p>
    <w:bookmarkEnd w:id="20"/>
    <w:bookmarkStart w:id="21" w:name="introduction-and-scope"/>
    <w:p>
      <w:pPr>
        <w:pStyle w:val="Heading2"/>
      </w:pPr>
      <w:r>
        <w:t xml:space="preserve">1. Introduction and Scope</w:t>
      </w:r>
    </w:p>
    <w:p>
      <w:pPr>
        <w:pStyle w:val="FirstParagraph"/>
      </w:pPr>
      <w:r>
        <w:t xml:space="preserve">This Peer Review Report has been commissioned to assess the current state, quality, and reliability of plumbing services provided by professional plumbers operating within the city of Kazakhstan Almaty. As one of the largest and most rapidly developing urban centers in Central Asia, Almaty presents unique challenges and opportunities for infrastructure maintenance. The purpose of this review is to evaluate the technical competence, adherence to safety standards, customer service quality, and overall professionalism of plumbers in the region. This document serves as a comprehensive analysis for stakeholders, including property management companies, municipal authorities, and private homeowners, to ensure that plumbing services meet the highest standards of excellence.</w:t>
      </w:r>
    </w:p>
    <w:bookmarkEnd w:id="21"/>
    <w:bookmarkStart w:id="22" w:name="X933db17d3d3736ee2dd7269c40e5561a236912c"/>
    <w:p>
      <w:pPr>
        <w:pStyle w:val="Heading2"/>
      </w:pPr>
      <w:r>
        <w:t xml:space="preserve">2. Contextual Background: Plumbing in Kazakhstan Almaty</w:t>
      </w:r>
    </w:p>
    <w:p>
      <w:pPr>
        <w:pStyle w:val="FirstParagraph"/>
      </w:pPr>
      <w:r>
        <w:t xml:space="preserve">The city of Kazakhstan Almaty experiences a continental climate with significant temperature variations, which places considerable stress on residential and commercial plumbing systems. During winter months, the risk of frozen pipes is a critical concern, requiring plumbers to possess specialized knowledge in insulation and emergency thawing techniques. Furthermore, the rapid urbanization and construction boom in Almaty have led to an increased demand for modern plumbing solutions, including energy-efficient fixtures, smart water management systems, and sustainable drainage practices.</w:t>
      </w:r>
    </w:p>
    <w:p>
      <w:pPr>
        <w:pStyle w:val="BodyText"/>
      </w:pPr>
      <w:r>
        <w:t xml:space="preserve">The local plumbing industry in Kazakhstan Almaty is diverse, comprising both established companies and independent contractors. While many plumbers demonstrate high levels of skill and dedication, there is a notable variance in service quality. This Peer Review Report aims to highlight best practices, identify areas for improvement, and provide recommendations to elevate the overall standard of plumbing services in the city.</w:t>
      </w:r>
    </w:p>
    <w:bookmarkEnd w:id="22"/>
    <w:bookmarkStart w:id="23" w:name="methodology"/>
    <w:p>
      <w:pPr>
        <w:pStyle w:val="Heading2"/>
      </w:pPr>
      <w:r>
        <w:t xml:space="preserve">3. Methodology</w:t>
      </w:r>
    </w:p>
    <w:p>
      <w:pPr>
        <w:pStyle w:val="FirstParagraph"/>
      </w:pPr>
      <w:r>
        <w:t xml:space="preserve">This review was conducted through a combination of field inspections, customer feedback analysis, and technical assessments. A panel of experienced plumbing experts evaluated a sample of plumbing services across different districts of Kazakhstan Almaty. The evaluation criteria included:</w:t>
      </w:r>
    </w:p>
    <w:p>
      <w:pPr>
        <w:numPr>
          <w:ilvl w:val="0"/>
          <w:numId w:val="1001"/>
        </w:numPr>
        <w:pStyle w:val="Compact"/>
      </w:pPr>
      <w:r>
        <w:t xml:space="preserve">Technical proficiency and problem-solving abilities.</w:t>
      </w:r>
    </w:p>
    <w:p>
      <w:pPr>
        <w:numPr>
          <w:ilvl w:val="0"/>
          <w:numId w:val="1001"/>
        </w:numPr>
        <w:pStyle w:val="Compact"/>
      </w:pPr>
      <w:r>
        <w:t xml:space="preserve">Compliance with local building codes and safety regulations.</w:t>
      </w:r>
    </w:p>
    <w:p>
      <w:pPr>
        <w:numPr>
          <w:ilvl w:val="0"/>
          <w:numId w:val="1001"/>
        </w:numPr>
        <w:pStyle w:val="Compact"/>
      </w:pPr>
      <w:r>
        <w:t xml:space="preserve">Quality of materials and workmanship.</w:t>
      </w:r>
    </w:p>
    <w:p>
      <w:pPr>
        <w:numPr>
          <w:ilvl w:val="0"/>
          <w:numId w:val="1001"/>
        </w:numPr>
        <w:pStyle w:val="Compact"/>
      </w:pPr>
      <w:r>
        <w:t xml:space="preserve">Responsiveness and customer communication.</w:t>
      </w:r>
    </w:p>
    <w:p>
      <w:pPr>
        <w:numPr>
          <w:ilvl w:val="0"/>
          <w:numId w:val="1001"/>
        </w:numPr>
        <w:pStyle w:val="Compact"/>
      </w:pPr>
      <w:r>
        <w:t xml:space="preserve">Use of modern tools and technologies.</w:t>
      </w:r>
    </w:p>
    <w:p>
      <w:pPr>
        <w:pStyle w:val="FirstParagraph"/>
      </w:pPr>
      <w:r>
        <w:t xml:space="preserve">Additionally, interviews were conducted with property managers and homeowners to gather insights into their experiences with local plumbers. This multi-faceted approach ensures a balanced and thorough assessment of the plumbing services in Kazakhstan Almaty.</w:t>
      </w:r>
    </w:p>
    <w:bookmarkEnd w:id="23"/>
    <w:bookmarkStart w:id="28" w:name="key-findings"/>
    <w:p>
      <w:pPr>
        <w:pStyle w:val="Heading2"/>
      </w:pPr>
      <w:r>
        <w:t xml:space="preserve">4. Key Findings</w:t>
      </w:r>
    </w:p>
    <w:bookmarkStart w:id="24" w:name="technical-competence"/>
    <w:p>
      <w:pPr>
        <w:pStyle w:val="Heading3"/>
      </w:pPr>
      <w:r>
        <w:t xml:space="preserve">4.1 Technical Competence</w:t>
      </w:r>
    </w:p>
    <w:p>
      <w:pPr>
        <w:pStyle w:val="FirstParagraph"/>
      </w:pPr>
      <w:r>
        <w:t xml:space="preserve">The majority of plumbers in Kazakhstan Almaty demonstrate strong technical skills, particularly in routine maintenance and repair tasks. Many professionals are well-versed in handling common issues such as leaky faucets, clogged drains, and water heater malfunctions. However, there is a need for enhanced training in advanced areas, such as backflow prevention, water quality testing, and the installation of eco-friendly plumbing systems.</w:t>
      </w:r>
    </w:p>
    <w:bookmarkEnd w:id="24"/>
    <w:bookmarkStart w:id="25" w:name="adherence-to-safety-standards"/>
    <w:p>
      <w:pPr>
        <w:pStyle w:val="Heading3"/>
      </w:pPr>
      <w:r>
        <w:t xml:space="preserve">4.2 Adherence to Safety Standards</w:t>
      </w:r>
    </w:p>
    <w:p>
      <w:pPr>
        <w:pStyle w:val="FirstParagraph"/>
      </w:pPr>
      <w:r>
        <w:t xml:space="preserve">Safety is a critical aspect of plumbing work, and most plumbers in Kazakhstan Almaty adhere to basic safety protocols. However, inconsistencies were observed in the use of personal protective equipment (PPE) and the implementation of safety measures during complex installations. Strengthening safety training and enforcement is essential to protect both workers and clients.</w:t>
      </w:r>
    </w:p>
    <w:bookmarkEnd w:id="25"/>
    <w:bookmarkStart w:id="26" w:name="customer-service-and-communication"/>
    <w:p>
      <w:pPr>
        <w:pStyle w:val="Heading3"/>
      </w:pPr>
      <w:r>
        <w:t xml:space="preserve">4.3 Customer Service and Communication</w:t>
      </w:r>
    </w:p>
    <w:p>
      <w:pPr>
        <w:pStyle w:val="FirstParagraph"/>
      </w:pPr>
      <w:r>
        <w:t xml:space="preserve">Customer feedback indicates that many plumbers in Kazakhstan Almaty are punctual, courteous, and transparent in their pricing. However, some clients reported challenges in scheduling appointments and receiving timely updates on service progress. Improving communication channels and adopting digital tools for appointment management could enhance the overall customer experience.</w:t>
      </w:r>
    </w:p>
    <w:bookmarkEnd w:id="26"/>
    <w:bookmarkStart w:id="27" w:name="use-of-modern-technologies"/>
    <w:p>
      <w:pPr>
        <w:pStyle w:val="Heading3"/>
      </w:pPr>
      <w:r>
        <w:t xml:space="preserve">4.4 Use of Modern Technologies</w:t>
      </w:r>
    </w:p>
    <w:p>
      <w:pPr>
        <w:pStyle w:val="FirstParagraph"/>
      </w:pPr>
      <w:r>
        <w:t xml:space="preserve">While some plumbers in Kazakhstan Almaty have embraced modern technologies, such as video pipe inspection and smart leak detection systems, others rely on traditional methods. Encouraging the adoption of innovative tools and techniques will improve efficiency and accuracy in diagnosing and resolving plumbing issues.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 to enhance the quality of plumbing services in Kazakhstan Almaty:</w:t>
      </w:r>
    </w:p>
    <w:p>
      <w:pPr>
        <w:numPr>
          <w:ilvl w:val="0"/>
          <w:numId w:val="1002"/>
        </w:numPr>
        <w:pStyle w:val="Compact"/>
      </w:pPr>
      <w:r>
        <w:t xml:space="preserve">Implement mandatory continuing education programs for plumbers to stay updated on industry advancements and safety standards.</w:t>
      </w:r>
    </w:p>
    <w:p>
      <w:pPr>
        <w:numPr>
          <w:ilvl w:val="0"/>
          <w:numId w:val="1002"/>
        </w:numPr>
        <w:pStyle w:val="Compact"/>
      </w:pPr>
      <w:r>
        <w:t xml:space="preserve">Establish a certification system to recognize and reward plumbers who demonstrate exceptional skill and professionalism.</w:t>
      </w:r>
    </w:p>
    <w:p>
      <w:pPr>
        <w:numPr>
          <w:ilvl w:val="0"/>
          <w:numId w:val="1002"/>
        </w:numPr>
        <w:pStyle w:val="Compact"/>
      </w:pPr>
      <w:r>
        <w:t xml:space="preserve">Promote the use of sustainable and energy-efficient plumbing solutions to align with global environmental goals.</w:t>
      </w:r>
    </w:p>
    <w:p>
      <w:pPr>
        <w:numPr>
          <w:ilvl w:val="0"/>
          <w:numId w:val="1002"/>
        </w:numPr>
        <w:pStyle w:val="Compact"/>
      </w:pPr>
      <w:r>
        <w:t xml:space="preserve">Encourage the adoption of digital platforms for scheduling, customer communication, and service tracking.</w:t>
      </w:r>
    </w:p>
    <w:p>
      <w:pPr>
        <w:numPr>
          <w:ilvl w:val="0"/>
          <w:numId w:val="1002"/>
        </w:numPr>
        <w:pStyle w:val="Compact"/>
      </w:pPr>
      <w:r>
        <w:t xml:space="preserve">Strengthen regulatory oversight to ensure compliance with safety and quality standards across the industry.</w:t>
      </w:r>
    </w:p>
    <w:bookmarkEnd w:id="29"/>
    <w:bookmarkStart w:id="30" w:name="conclusion"/>
    <w:p>
      <w:pPr>
        <w:pStyle w:val="Heading2"/>
      </w:pPr>
      <w:r>
        <w:t xml:space="preserve">6. Conclusion</w:t>
      </w:r>
    </w:p>
    <w:p>
      <w:pPr>
        <w:pStyle w:val="FirstParagraph"/>
      </w:pPr>
      <w:r>
        <w:t xml:space="preserve">This Peer Review Report underscores the importance of maintaining high standards in plumbing services within Kazakhstan Almaty. While many plumbers in the city excel in their craft, there is room for improvement in areas such as advanced training, safety compliance, and customer communication. By implementing the recommendations outlined in this document, stakeholders can contribute to a more reliable, efficient, and customer-focused plumbing industry in Kazakhstan Almaty. This, in turn, will support the city's growth and ensure the well-being of its residents and businesses.</w:t>
      </w:r>
    </w:p>
    <w:bookmarkEnd w:id="30"/>
    <w:p>
      <w:pPr>
        <w:pStyle w:val="BodyText"/>
      </w:pPr>
      <w:r>
        <w:rPr>
          <w:bCs/>
          <w:b/>
        </w:rPr>
        <w:t xml:space="preserve">Prepared by:</w:t>
      </w:r>
    </w:p>
    <w:p>
      <w:pPr>
        <w:pStyle w:val="BodyText"/>
      </w:pPr>
      <w:r>
        <w:t xml:space="preserve">Independent Technical Review Board</w:t>
      </w:r>
    </w:p>
    <w:p>
      <w:pPr>
        <w:pStyle w:val="BodyText"/>
      </w:pPr>
      <w:r>
        <w:rPr>
          <w:bCs/>
          <w:b/>
        </w:rPr>
        <w:t xml:space="preserve">Contact:</w:t>
      </w:r>
      <w:r>
        <w:t xml:space="preserve"> </w:t>
      </w:r>
      <w:r>
        <w:t xml:space="preserve">info@technicalreviewboard.kz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Kazakhstan Almaty</dc:title>
  <dc:creator/>
  <dc:language>en</dc:language>
  <cp:keywords/>
  <dcterms:created xsi:type="dcterms:W3CDTF">2026-10-10T07:07:48Z</dcterms:created>
  <dcterms:modified xsi:type="dcterms:W3CDTF">2026-10-10T07:07:48Z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