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Plumbing</w:t>
      </w:r>
      <w:r>
        <w:t xml:space="preserve"> </w:t>
      </w:r>
      <w:r>
        <w:t xml:space="preserve">Services</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Service Quality Assessment of a Plumber</w:t>
      </w:r>
    </w:p>
    <w:p>
      <w:pPr>
        <w:pStyle w:val="BodyText"/>
      </w:pPr>
      <w:r>
        <w:rPr>
          <w:bCs/>
          <w:b/>
        </w:rPr>
        <w:t xml:space="preserve">Location of Service:</w:t>
      </w:r>
      <w:r>
        <w:t xml:space="preserve"> </w:t>
      </w:r>
      <w:r>
        <w:t xml:space="preserve">Russia, Saint Petersburg</w:t>
      </w:r>
    </w:p>
    <w:p>
      <w:pPr>
        <w:pStyle w:val="BodyText"/>
      </w:pPr>
      <w:r>
        <w:rPr>
          <w:bCs/>
          <w:b/>
        </w:rPr>
        <w:t xml:space="preserve">Date of Report:</w:t>
      </w:r>
      <w:r>
        <w:t xml:space="preserve"> </w:t>
      </w:r>
      <w:r>
        <w:t xml:space="preserve">October 24, 2023</w:t>
      </w:r>
    </w:p>
    <w:p>
      <w:pPr>
        <w:pStyle w:val="BodyText"/>
      </w:pPr>
      <w:r>
        <w:rPr>
          <w:bCs/>
          <w:b/>
        </w:rPr>
        <w:t xml:space="preserve">Reviewer:</w:t>
      </w:r>
      <w:r>
        <w:t xml:space="preserve"> </w:t>
      </w:r>
      <w:r>
        <w:t xml:space="preserve">Senior Technical Inspector, Urban Infrastructure Division</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standards, technical proficiency, and operational compliance of a Plumber operating within the metropolitan area of Russia, Saint Petersburg. Given the unique climatic conditions, the age of the existing infrastructure, and the strict regulatory environment of the Russian Federation, the role of a Plumber in this region requires a specialized skill set that goes beyond standard installation and repair. This document outlines the findings of a comprehensive field assessment conducted over a period of three weeks, focusing on residential and commercial projects across various districts of Saint Petersburg.</w:t>
      </w:r>
    </w:p>
    <w:bookmarkEnd w:id="21"/>
    <w:bookmarkStart w:id="22" w:name="Xd4b85cff9b1f62aba856d61754d7cbeb035ee04"/>
    <w:p>
      <w:pPr>
        <w:pStyle w:val="Heading2"/>
      </w:pPr>
      <w:r>
        <w:t xml:space="preserve">2. Contextual Background: The Saint Petersburg Environment</w:t>
      </w:r>
    </w:p>
    <w:p>
      <w:pPr>
        <w:pStyle w:val="FirstParagraph"/>
      </w:pPr>
      <w:r>
        <w:t xml:space="preserve">To accurately assess a Plumber in Russia, Saint Petersburg, one must understand the specific challenges of the locale. Saint Petersburg is characterized by a humid continental climate with severe winters, which places immense stress on plumbing systems. Furthermore, the city is renowned for its historic architecture, including many pre-revolutionary buildings with complex, aging pipe networks. A competent Plumber here must be adept at navigating narrow service corridors, working with legacy materials such as cast iron and galvanized steel, and integrating modern polypropylene or PEX systems without compromising the structural integrity of the building.</w:t>
      </w:r>
    </w:p>
    <w:p>
      <w:pPr>
        <w:pStyle w:val="BodyText"/>
      </w:pPr>
      <w:r>
        <w:t xml:space="preserve">Additionally, the regulatory framework in Russia, specifically GOST standards (State Standards), dictates strict protocols for water pressure, pipe insulation, and waste disposal. This review evaluates how well the subject Plumber adheres to these local and federal requirements.</w:t>
      </w:r>
    </w:p>
    <w:bookmarkEnd w:id="22"/>
    <w:bookmarkStart w:id="25" w:name="technical-competency-assessment"/>
    <w:p>
      <w:pPr>
        <w:pStyle w:val="Heading2"/>
      </w:pPr>
      <w:r>
        <w:t xml:space="preserve">3. Technical Competency Assessment</w:t>
      </w:r>
    </w:p>
    <w:bookmarkStart w:id="23" w:name="installation-and-repair-quality"/>
    <w:p>
      <w:pPr>
        <w:pStyle w:val="Heading3"/>
      </w:pPr>
      <w:r>
        <w:t xml:space="preserve">3.1. Installation and Repair Quality</w:t>
      </w:r>
    </w:p>
    <w:p>
      <w:pPr>
        <w:pStyle w:val="FirstParagraph"/>
      </w:pPr>
      <w:r>
        <w:t xml:space="preserve">The Plumber demonstrated a high level of technical proficiency in both installation and emergency repair scenarios. During the review period, the subject was observed performing a complete bathroom renovation in a historic apartment in the Central District. The work involved replacing corroded cast iron pipes with modern PPR (polypropylene) piping. The welding joints were clean, uniform, and pressure-tested according to Russian safety standards. The Plumber showed exceptional skill in routing pipes through tight spaces typical of Saint Petersburg’s older apartment blocks, ensuring that the new system was accessible for future maintenance while remaining concealed for aesthetic purposes.</w:t>
      </w:r>
    </w:p>
    <w:bookmarkEnd w:id="23"/>
    <w:bookmarkStart w:id="24" w:name="adaptability-to-legacy-systems"/>
    <w:p>
      <w:pPr>
        <w:pStyle w:val="Heading3"/>
      </w:pPr>
      <w:r>
        <w:t xml:space="preserve">3.2. Adaptability to Legacy Systems</w:t>
      </w:r>
    </w:p>
    <w:p>
      <w:pPr>
        <w:pStyle w:val="FirstParagraph"/>
      </w:pPr>
      <w:r>
        <w:t xml:space="preserve">A critical aspect of this Peer Review Report is the evaluation of the Plumber's ability to interface with existing infrastructure. In Russia, Saint Petersburg, many buildings still rely on centralized heating and water systems that are decades old. The Plumber exhibited strong diagnostic skills, accurately identifying the source of leaks in a mixed-material system without unnecessary demolition. The ability to adapt modern tools and techniques to repair aging infrastructure is a vital competency, and the subject performed admirably in this regard.</w:t>
      </w:r>
    </w:p>
    <w:bookmarkEnd w:id="24"/>
    <w:bookmarkEnd w:id="25"/>
    <w:bookmarkStart w:id="26" w:name="compliance-and-safety-standards"/>
    <w:p>
      <w:pPr>
        <w:pStyle w:val="Heading2"/>
      </w:pPr>
      <w:r>
        <w:t xml:space="preserve">4. Compliance and Safety Standards</w:t>
      </w:r>
    </w:p>
    <w:p>
      <w:pPr>
        <w:pStyle w:val="FirstParagraph"/>
      </w:pPr>
      <w:r>
        <w:t xml:space="preserve">Adherence to safety regulations is non-negotiable in the Russian construction and maintenance sector. The Plumber was assessed on their knowledge and application of GOST standards regarding water supply and sanitation. The review found that the subject consistently utilized appropriate personal protective equipment (PPE) and ensured that all work areas were secured against water damage and electrical hazards.</w:t>
      </w:r>
    </w:p>
    <w:p>
      <w:pPr>
        <w:pStyle w:val="BodyText"/>
      </w:pPr>
      <w:r>
        <w:t xml:space="preserve">Furthermore, the Plumber demonstrated a thorough understanding of local building codes in Saint Petersburg. This includes proper insulation of pipes in unheated areas to prevent freezing during the harsh winter months—a common issue in the region. The installation of thermal insulation on external risers was executed correctly, mitigating the risk of burst pipes, which is a frequent cause of property damage in the area.</w:t>
      </w:r>
    </w:p>
    <w:bookmarkEnd w:id="26"/>
    <w:bookmarkStart w:id="27" w:name="professionalism-and-client-interaction"/>
    <w:p>
      <w:pPr>
        <w:pStyle w:val="Heading2"/>
      </w:pPr>
      <w:r>
        <w:t xml:space="preserve">5. Professionalism and Client Interaction</w:t>
      </w:r>
    </w:p>
    <w:p>
      <w:pPr>
        <w:pStyle w:val="FirstParagraph"/>
      </w:pPr>
      <w:r>
        <w:t xml:space="preserve">Beyond technical skills, a Plumber must maintain professional relationships with clients and building management. In the context of Russia, Saint Petersburg, where communal living is prevalent, coordination with neighbors and housing management companies (UK) is often required. The Plumber displayed excellent communication skills, clearly explaining the scope of work, potential disruptions, and maintenance requirements to the clients.</w:t>
      </w:r>
    </w:p>
    <w:p>
      <w:pPr>
        <w:pStyle w:val="BodyText"/>
      </w:pPr>
      <w:r>
        <w:t xml:space="preserve">Punctuality and respect for the client's property were consistently observed. The work site was left clean and organized upon completion of each task, reflecting a high standard of professionalism. The Plumber also provided detailed documentation of the work performed, including warranties on materials and labor, which is essential for consumer protection in the Russian market.</w:t>
      </w:r>
    </w:p>
    <w:bookmarkEnd w:id="27"/>
    <w:bookmarkStart w:id="28" w:name="areas-for-improvement"/>
    <w:p>
      <w:pPr>
        <w:pStyle w:val="Heading2"/>
      </w:pPr>
      <w:r>
        <w:t xml:space="preserve">6. Areas for Improvement</w:t>
      </w:r>
    </w:p>
    <w:p>
      <w:pPr>
        <w:pStyle w:val="FirstParagraph"/>
      </w:pPr>
      <w:r>
        <w:t xml:space="preserve">While the overall performance was exemplary, this Peer Review Report identifies a few areas for potential enhancement. First, while the Plumber is proficient in traditional methods, there is an opportunity to further integrate smart home technologies, such as leak detection sensors and automated shut-off valves, which are becoming increasingly popular in modern Saint Petersburg residences. Second, expanding language capabilities could be beneficial, as the city has a diverse population, and clear communication with non-Russian-speaking clients could further enhance service quality.</w:t>
      </w:r>
    </w:p>
    <w:bookmarkEnd w:id="28"/>
    <w:bookmarkStart w:id="29" w:name="conclusion-and-recommendation"/>
    <w:p>
      <w:pPr>
        <w:pStyle w:val="Heading2"/>
      </w:pPr>
      <w:r>
        <w:t xml:space="preserve">7. Conclusion and Recommendation</w:t>
      </w:r>
    </w:p>
    <w:p>
      <w:pPr>
        <w:pStyle w:val="FirstParagraph"/>
      </w:pPr>
      <w:r>
        <w:t xml:space="preserve">In conclusion, the Plumber assessed in this report has demonstrated a robust command of the technical, regulatory, and professional requirements necessary to operate successfully in Russia, Saint Petersburg. The ability to work within the constraints of historic architecture, combined with a strict adherence to safety standards and high-quality workmanship, marks this individual as a highly competent professional.</w:t>
      </w:r>
    </w:p>
    <w:p>
      <w:pPr>
        <w:pStyle w:val="BodyText"/>
      </w:pPr>
      <w:r>
        <w:t xml:space="preserve">Based on the findings of this Peer Review Report, it is recommended that this Plumber be recognized for their excellence in the field. They are well-suited for complex residential and commercial projects throughout the Saint Petersburg region and serve as a model of best practices for plumbing services in the area.</w:t>
      </w:r>
    </w:p>
    <w:bookmarkEnd w:id="29"/>
    <w:p>
      <w:pPr>
        <w:pStyle w:val="BodyText"/>
      </w:pPr>
      <w:r>
        <w:rPr>
          <w:bCs/>
          <w:b/>
        </w:rPr>
        <w:t xml:space="preserve">Report Prepared By:</w:t>
      </w:r>
    </w:p>
    <w:p>
      <w:pPr>
        <w:pStyle w:val="BodyText"/>
      </w:pPr>
      <w:r>
        <w:t xml:space="preserve">Alexei Volkov</w:t>
      </w:r>
    </w:p>
    <w:p>
      <w:pPr>
        <w:pStyle w:val="BodyText"/>
      </w:pPr>
      <w:r>
        <w:t xml:space="preserve">Senior Technical Inspector</w:t>
      </w:r>
    </w:p>
    <w:p>
      <w:pPr>
        <w:pStyle w:val="BodyText"/>
      </w:pPr>
      <w:r>
        <w:t xml:space="preserve">Urban Infrastructure Division</w:t>
      </w:r>
    </w:p>
    <w:p>
      <w:pPr>
        <w:pStyle w:val="BodyText"/>
      </w:pPr>
      <w:r>
        <w:t xml:space="preserve">Saint Petersburg, Russia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Plumbing Services in Saint Petersburg, Russia</dc:title>
  <dc:creator/>
  <dc:language>en</dc:language>
  <cp:keywords/>
  <dcterms:created xsi:type="dcterms:W3CDTF">2026-10-10T05:54:38Z</dcterms:created>
  <dcterms:modified xsi:type="dcterms:W3CDTF">2026-10-10T05:54:38Z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