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assess the current state of plumbing services provided by professional plumbers in Sudan Khartoum. The review focuses on technical competence, adherence to safety standards, customer service quality, and the overall impact of plumbing services on public health and infrastructure in the region. Given the unique challenges faced by Khartoum, including water scarcity, aging infrastructure, and rapid urbanization, this report seeks to provide actionable insights for improvement.</w:t>
      </w:r>
    </w:p>
    <w:bookmarkEnd w:id="21"/>
    <w:bookmarkStart w:id="22" w:name="scope-of-the-review"/>
    <w:p>
      <w:pPr>
        <w:pStyle w:val="Heading2"/>
      </w:pPr>
      <w:r>
        <w:t xml:space="preserve">2. Scope of the Review</w:t>
      </w:r>
    </w:p>
    <w:p>
      <w:pPr>
        <w:pStyle w:val="FirstParagraph"/>
      </w:pPr>
      <w:r>
        <w:t xml:space="preserve">The scope of this Peer Review Report includes an evaluation of:</w:t>
      </w:r>
    </w:p>
    <w:p>
      <w:pPr>
        <w:numPr>
          <w:ilvl w:val="0"/>
          <w:numId w:val="1001"/>
        </w:numPr>
        <w:pStyle w:val="Compact"/>
      </w:pPr>
      <w:r>
        <w:t xml:space="preserve">The technical skills and qualifications of plumbers operating in Sudan Khartoum.</w:t>
      </w:r>
    </w:p>
    <w:p>
      <w:pPr>
        <w:numPr>
          <w:ilvl w:val="0"/>
          <w:numId w:val="1001"/>
        </w:numPr>
        <w:pStyle w:val="Compact"/>
      </w:pPr>
      <w:r>
        <w:t xml:space="preserve">The quality of materials and tools used in plumbing installations and repairs.</w:t>
      </w:r>
    </w:p>
    <w:p>
      <w:pPr>
        <w:numPr>
          <w:ilvl w:val="0"/>
          <w:numId w:val="1001"/>
        </w:numPr>
        <w:pStyle w:val="Compact"/>
      </w:pPr>
      <w:r>
        <w:t xml:space="preserve">Compliance with local regulations and international best practices.</w:t>
      </w:r>
    </w:p>
    <w:p>
      <w:pPr>
        <w:numPr>
          <w:ilvl w:val="0"/>
          <w:numId w:val="1001"/>
        </w:numPr>
        <w:pStyle w:val="Compact"/>
      </w:pPr>
      <w:r>
        <w:t xml:space="preserve">Customer satisfaction levels based on feedback from residential and commercial clients.</w:t>
      </w:r>
    </w:p>
    <w:p>
      <w:pPr>
        <w:numPr>
          <w:ilvl w:val="0"/>
          <w:numId w:val="1001"/>
        </w:numPr>
        <w:pStyle w:val="Compact"/>
      </w:pPr>
      <w:r>
        <w:t xml:space="preserve">The role of plumbers in addressing water conservation and sustainability challenges in Khartoum.</w:t>
      </w:r>
    </w:p>
    <w:bookmarkEnd w:id="22"/>
    <w:bookmarkStart w:id="23" w:name="methodology"/>
    <w:p>
      <w:pPr>
        <w:pStyle w:val="Heading2"/>
      </w:pPr>
      <w:r>
        <w:t xml:space="preserve">3. Methodology</w:t>
      </w:r>
    </w:p>
    <w:p>
      <w:pPr>
        <w:pStyle w:val="FirstParagraph"/>
      </w:pPr>
      <w:r>
        <w:t xml:space="preserve">The methodology employed for this Peer Review Report involved a combination of qualitative and quantitative approaches. Data was collected through:</w:t>
      </w:r>
    </w:p>
    <w:p>
      <w:pPr>
        <w:numPr>
          <w:ilvl w:val="0"/>
          <w:numId w:val="1002"/>
        </w:numPr>
        <w:pStyle w:val="Compact"/>
      </w:pPr>
      <w:r>
        <w:t xml:space="preserve">Interviews with experienced plumbers and industry experts in Sudan Khartoum.</w:t>
      </w:r>
    </w:p>
    <w:p>
      <w:pPr>
        <w:numPr>
          <w:ilvl w:val="0"/>
          <w:numId w:val="1002"/>
        </w:numPr>
        <w:pStyle w:val="Compact"/>
      </w:pPr>
      <w:r>
        <w:t xml:space="preserve">Surveys distributed to homeowners, businesses, and property managers who have recently engaged plumbing services.</w:t>
      </w:r>
    </w:p>
    <w:p>
      <w:pPr>
        <w:numPr>
          <w:ilvl w:val="0"/>
          <w:numId w:val="1002"/>
        </w:numPr>
        <w:pStyle w:val="Compact"/>
      </w:pPr>
      <w:r>
        <w:t xml:space="preserve">On-site inspections of plumbing installations and repairs in various neighborhoods across Khartoum.</w:t>
      </w:r>
    </w:p>
    <w:p>
      <w:pPr>
        <w:numPr>
          <w:ilvl w:val="0"/>
          <w:numId w:val="1002"/>
        </w:numPr>
        <w:pStyle w:val="Compact"/>
      </w:pPr>
      <w:r>
        <w:t xml:space="preserve">A review of relevant literature, including technical manuals, regulatory documents, and case studies.</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majority of plumbers in Sudan Khartoum demonstrate a solid understanding of basic plumbing principles and techniques. However, there is a noticeable gap in advanced skills, particularly in areas such as water treatment systems, energy-efficient fixtures, and smart plumbing technologies. Many plumbers rely on traditional methods, which may not always align with modern standards or address the specific needs of Khartoum's growing population.</w:t>
      </w:r>
    </w:p>
    <w:bookmarkEnd w:id="24"/>
    <w:bookmarkStart w:id="25" w:name="quality-of-materials"/>
    <w:p>
      <w:pPr>
        <w:pStyle w:val="Heading3"/>
      </w:pPr>
      <w:r>
        <w:t xml:space="preserve">4.2 Quality of Materials</w:t>
      </w:r>
    </w:p>
    <w:p>
      <w:pPr>
        <w:pStyle w:val="FirstParagraph"/>
      </w:pPr>
      <w:r>
        <w:t xml:space="preserve">A significant concern identified during the review is the use of substandard materials by some plumbers. While cost considerations are understandable, the use of low-quality pipes, fittings, and seals can lead to frequent leaks, bursts, and other issues that compromise the integrity of plumbing systems. This is particularly problematic in Khartoum, where water pressure fluctuations and extreme temperatures can exacerbate these problems.</w:t>
      </w:r>
    </w:p>
    <w:bookmarkEnd w:id="25"/>
    <w:bookmarkStart w:id="26" w:name="compliance-with-regulations"/>
    <w:p>
      <w:pPr>
        <w:pStyle w:val="Heading3"/>
      </w:pPr>
      <w:r>
        <w:t xml:space="preserve">4.3 Compliance with Regulations</w:t>
      </w:r>
    </w:p>
    <w:p>
      <w:pPr>
        <w:pStyle w:val="FirstParagraph"/>
      </w:pPr>
      <w:r>
        <w:t xml:space="preserve">Adherence to local plumbing regulations varies widely among practitioners in Sudan Khartoum. Some plumbers are well-versed in the legal requirements and ensure their work meets or exceeds these standards. Others, however, operate without proper licensing or fail to follow prescribed protocols, posing risks to both public health and safety. Strengthening enforcement mechanisms and increasing awareness of regulatory obligations are critical steps toward improving compliance.</w:t>
      </w:r>
    </w:p>
    <w:bookmarkEnd w:id="26"/>
    <w:bookmarkStart w:id="27" w:name="customer-service"/>
    <w:p>
      <w:pPr>
        <w:pStyle w:val="Heading3"/>
      </w:pPr>
      <w:r>
        <w:t xml:space="preserve">4.4 Customer Service</w:t>
      </w:r>
    </w:p>
    <w:p>
      <w:pPr>
        <w:pStyle w:val="FirstParagraph"/>
      </w:pPr>
      <w:r>
        <w:t xml:space="preserve">Customer feedback highlights mixed experiences with plumbing services in Khartoum. While many plumbers are praised for their responsiveness and professionalism, others have been criticized for delays, poor communication, and inadequate problem-solving. Building trust and fostering positive relationships with clients should be a priority for all plumbing professionals in the region.</w:t>
      </w:r>
    </w:p>
    <w:bookmarkEnd w:id="27"/>
    <w:bookmarkStart w:id="28" w:name="sustainability-and-water-conservation"/>
    <w:p>
      <w:pPr>
        <w:pStyle w:val="Heading3"/>
      </w:pPr>
      <w:r>
        <w:t xml:space="preserve">4.5 Sustainability and Water Conservation</w:t>
      </w:r>
    </w:p>
    <w:p>
      <w:pPr>
        <w:pStyle w:val="FirstParagraph"/>
      </w:pPr>
      <w:r>
        <w:t xml:space="preserve">Given the water scarcity challenges faced by Sudan Khartoum, plumbers play a crucial role in promoting sustainable practices. Unfortunately, this aspect is often overlooked. Few plumbers actively recommend or install water-saving devices, such as low-flow faucets, dual-flush toilets, or rainwater harvesting systems. Educating plumbers about the importance of sustainability and equipping them with the necessary skills could significantly contribute to conserving this vital resource.</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rPr>
          <w:bCs/>
          <w:b/>
        </w:rPr>
        <w:t xml:space="preserve">Enhance Training Programs:</w:t>
      </w:r>
      <w:r>
        <w:t xml:space="preserve"> </w:t>
      </w:r>
      <w:r>
        <w:t xml:space="preserve">Establish comprehensive training initiatives to upskill plumbers in Sudan Khartoum, focusing on advanced techniques, modern technologies, and sustainable practices.</w:t>
      </w:r>
    </w:p>
    <w:p>
      <w:pPr>
        <w:numPr>
          <w:ilvl w:val="0"/>
          <w:numId w:val="1003"/>
        </w:numPr>
        <w:pStyle w:val="Compact"/>
      </w:pPr>
      <w:r>
        <w:rPr>
          <w:bCs/>
          <w:b/>
        </w:rPr>
        <w:t xml:space="preserve">Promote Use of High-Quality Materials:</w:t>
      </w:r>
      <w:r>
        <w:t xml:space="preserve"> </w:t>
      </w:r>
      <w:r>
        <w:t xml:space="preserve">Encourage plumbers to source and use durable, reliable materials that can withstand the environmental conditions of Khartoum.</w:t>
      </w:r>
    </w:p>
    <w:p>
      <w:pPr>
        <w:numPr>
          <w:ilvl w:val="0"/>
          <w:numId w:val="1003"/>
        </w:numPr>
        <w:pStyle w:val="Compact"/>
      </w:pPr>
      <w:r>
        <w:rPr>
          <w:bCs/>
          <w:b/>
        </w:rPr>
        <w:t xml:space="preserve">Strengthen Regulatory Frameworks:</w:t>
      </w:r>
      <w:r>
        <w:t xml:space="preserve"> </w:t>
      </w:r>
      <w:r>
        <w:t xml:space="preserve">Implement stricter licensing requirements and conduct regular inspections to ensure compliance with plumbing standards.</w:t>
      </w:r>
    </w:p>
    <w:p>
      <w:pPr>
        <w:numPr>
          <w:ilvl w:val="0"/>
          <w:numId w:val="1003"/>
        </w:numPr>
        <w:pStyle w:val="Compact"/>
      </w:pPr>
      <w:r>
        <w:rPr>
          <w:bCs/>
          <w:b/>
        </w:rPr>
        <w:t xml:space="preserve">Improve Customer Engagement:</w:t>
      </w:r>
      <w:r>
        <w:t xml:space="preserve"> </w:t>
      </w:r>
      <w:r>
        <w:t xml:space="preserve">Develop guidelines for effective communication and customer service to enhance client satisfaction and build long-term trust.</w:t>
      </w:r>
    </w:p>
    <w:p>
      <w:pPr>
        <w:numPr>
          <w:ilvl w:val="0"/>
          <w:numId w:val="1003"/>
        </w:numPr>
        <w:pStyle w:val="Compact"/>
      </w:pPr>
      <w:r>
        <w:rPr>
          <w:bCs/>
          <w:b/>
        </w:rPr>
        <w:t xml:space="preserve">Advocate for Sustainability:</w:t>
      </w:r>
      <w:r>
        <w:t xml:space="preserve"> </w:t>
      </w:r>
      <w:r>
        <w:t xml:space="preserve">Raise awareness among plumbers and the public about the importance of water conservation and the role of efficient plumbing systems in achieving this goal.</w:t>
      </w:r>
    </w:p>
    <w:bookmarkEnd w:id="30"/>
    <w:bookmarkStart w:id="31" w:name="conclusion"/>
    <w:p>
      <w:pPr>
        <w:pStyle w:val="Heading2"/>
      </w:pPr>
      <w:r>
        <w:t xml:space="preserve">6. Conclusion</w:t>
      </w:r>
    </w:p>
    <w:p>
      <w:pPr>
        <w:pStyle w:val="FirstParagraph"/>
      </w:pPr>
      <w:r>
        <w:t xml:space="preserve">This Peer Review Report underscores the critical role that plumbers play in maintaining the functionality and safety of water systems in Sudan Khartoum. While there are commendable efforts by many professionals in the field, significant opportunities for improvement remain. By addressing the identified gaps and implementing the recommended actions, the plumbing industry in Khartoum can elevate its standards, better serve the community, and contribute to the region's sustainable development.</w:t>
      </w:r>
    </w:p>
    <w:bookmarkEnd w:id="31"/>
    <w:p>
      <w:pPr>
        <w:pStyle w:val="BodyText"/>
      </w:pPr>
      <w:r>
        <w:rPr>
          <w:iCs/>
          <w:i/>
        </w:rPr>
        <w:t xml:space="preserve">Prepared by: [Your Name/Organization]</w:t>
      </w:r>
    </w:p>
    <w:p>
      <w:pPr>
        <w:pStyle w:val="BodyText"/>
      </w:pPr>
      <w:r>
        <w:rPr>
          <w:iCs/>
          <w:i/>
        </w:rPr>
        <w:t xml:space="preserve">Contact Information: [Insert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Sudan Khartoum</dc:title>
  <dc:creator/>
  <dc:language>en</dc:language>
  <cp:keywords/>
  <dcterms:created xsi:type="dcterms:W3CDTF">2026-10-10T07:06:03Z</dcterms:created>
  <dcterms:modified xsi:type="dcterms:W3CDTF">2026-10-10T07:06:03Z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