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Service Quality Assessment of Plumber Operations</w:t>
      </w:r>
    </w:p>
    <w:p>
      <w:pPr>
        <w:pStyle w:val="BodyText"/>
      </w:pPr>
      <w:r>
        <w:rPr>
          <w:bCs/>
          <w:b/>
        </w:rPr>
        <w:t xml:space="preserve">Location:</w:t>
      </w:r>
      <w:r>
        <w:t xml:space="preserve"> </w:t>
      </w:r>
      <w:r>
        <w:t xml:space="preserve">Thailand Bangkok</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Municipal Infrastructure Standards Committee, Bangkok Metropolitan Administration</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current standards, technical proficiency, and operational reliability of Plumber services within the bustling metropolis of Thailand Bangkok. As one of the most densely populated and rapidly developing cities in Southeast Asia, Thailand Bangkok presents unique challenges for plumbing infrastructure, ranging from high-rise condominium complexes to traditional low-rise residential areas. This report aims to provide a comprehensive analysis of the Plumber workforce, identifying areas of excellence and critical gaps that require immediate attention to ensure public health, safety, and infrastructure longevity.</w:t>
      </w:r>
    </w:p>
    <w:bookmarkEnd w:id="21"/>
    <w:bookmarkStart w:id="22" w:name="introduction-and-scope"/>
    <w:p>
      <w:pPr>
        <w:pStyle w:val="Heading2"/>
      </w:pPr>
      <w:r>
        <w:t xml:space="preserve">2. Introduction and Scope</w:t>
      </w:r>
    </w:p>
    <w:p>
      <w:pPr>
        <w:pStyle w:val="FirstParagraph"/>
      </w:pPr>
      <w:r>
        <w:t xml:space="preserve">The role of a Plumber in Thailand Bangkok is pivotal to the city's functionality. With a climate characterized by heavy monsoon rains and high humidity, the demand for effective drainage, waterproofing, and water supply systems is constant. This review focuses on three primary sectors: residential maintenance, commercial construction, and emergency response services. The scope includes an assessment of technical skills, adherence to local building codes, customer service standards, and the integration of modern plumbing technologies.</w:t>
      </w:r>
    </w:p>
    <w:p>
      <w:pPr>
        <w:pStyle w:val="BodyText"/>
      </w:pPr>
      <w:r>
        <w:t xml:space="preserve">The review process involved site inspections of various projects across different districts of Thailand Bangkok, interviews with industry stakeholders, and a comparative analysis of service outcomes against international best practices.</w:t>
      </w:r>
    </w:p>
    <w:bookmarkEnd w:id="22"/>
    <w:bookmarkStart w:id="25" w:name="technical-competency-and-standards"/>
    <w:p>
      <w:pPr>
        <w:pStyle w:val="Heading2"/>
      </w:pPr>
      <w:r>
        <w:t xml:space="preserve">3. Technical Competency and Standards</w:t>
      </w:r>
    </w:p>
    <w:bookmarkStart w:id="23" w:name="infrastructure-adaptation"/>
    <w:p>
      <w:pPr>
        <w:pStyle w:val="Heading3"/>
      </w:pPr>
      <w:r>
        <w:t xml:space="preserve">3.1 Infrastructure Adaptation</w:t>
      </w:r>
    </w:p>
    <w:p>
      <w:pPr>
        <w:pStyle w:val="FirstParagraph"/>
      </w:pPr>
      <w:r>
        <w:t xml:space="preserve">A key finding of this Peer Review Report is the varying level of technical competency among Plumbers in Thailand Bangkok. While senior technicians demonstrate a profound understanding of the city's complex underground pipe networks, there is a noticeable skills gap among junior practitioners. The unique soil conditions in Thailand Bangkok, which are often soft and prone to subsidence, require specialized installation techniques for sewage and water lines. Many reviewed cases indicated that standard installation methods were applied without adequate adjustment for local geological factors, leading to premature pipe failures.</w:t>
      </w:r>
    </w:p>
    <w:bookmarkEnd w:id="23"/>
    <w:bookmarkStart w:id="24" w:name="material-quality-and-sourcing"/>
    <w:p>
      <w:pPr>
        <w:pStyle w:val="Heading3"/>
      </w:pPr>
      <w:r>
        <w:t xml:space="preserve">3.2 Material Quality and Sourcing</w:t>
      </w:r>
    </w:p>
    <w:p>
      <w:pPr>
        <w:pStyle w:val="FirstParagraph"/>
      </w:pPr>
      <w:r>
        <w:t xml:space="preserve">The quality of materials used by Plumbers is another critical aspect. In Thailand Bangkok, the market is flooded with both high-grade and substandard piping materials. This report found that while licensed Plumbers generally adhere to strict material specifications, unregistered practitioners often utilize cheaper alternatives to reduce costs. This practice poses significant risks, particularly in high-rise buildings where water pressure is intense. The use of inferior PVC or copper fittings can lead to leaks that compromise structural integrity and cause extensive water damage.</w:t>
      </w:r>
    </w:p>
    <w:bookmarkEnd w:id="24"/>
    <w:bookmarkEnd w:id="25"/>
    <w:bookmarkStart w:id="28" w:name="X7a2985fc8734d5f98ac386c4424f18a017ccac9"/>
    <w:p>
      <w:pPr>
        <w:pStyle w:val="Heading2"/>
      </w:pPr>
      <w:r>
        <w:t xml:space="preserve">4. Operational Challenges in Thailand Bangkok</w:t>
      </w:r>
    </w:p>
    <w:bookmarkStart w:id="26" w:name="urban-density-and-accessibility"/>
    <w:p>
      <w:pPr>
        <w:pStyle w:val="Heading3"/>
      </w:pPr>
      <w:r>
        <w:t xml:space="preserve">4.1 Urban Density and Accessibility</w:t>
      </w:r>
    </w:p>
    <w:p>
      <w:pPr>
        <w:pStyle w:val="FirstParagraph"/>
      </w:pPr>
      <w:r>
        <w:t xml:space="preserve">Operating as a Plumber in Thailand Bangkok involves navigating extreme urban density. Access to plumbing systems in older neighborhoods, such as those near the Chao Phraya River, is often restricted by narrow alleyways and congested infrastructure. This Peer Review Report highlights that many Plumbers lack the specialized equipment necessary to perform non-invasive repairs in these tight spaces. Consequently, repairs often become more disruptive and costly than necessary.</w:t>
      </w:r>
    </w:p>
    <w:bookmarkEnd w:id="26"/>
    <w:bookmarkStart w:id="27" w:name="seasonal-demands"/>
    <w:p>
      <w:pPr>
        <w:pStyle w:val="Heading3"/>
      </w:pPr>
      <w:r>
        <w:t xml:space="preserve">4.2 Seasonal Demands</w:t>
      </w:r>
    </w:p>
    <w:p>
      <w:pPr>
        <w:pStyle w:val="FirstParagraph"/>
      </w:pPr>
      <w:r>
        <w:t xml:space="preserve">The monsoon season places an immense strain on the plumbing infrastructure of Thailand Bangkok. Plumbers are frequently called upon to manage flood mitigation, sump pump failures, and drainage blockages. The review indicates that while emergency response times have improved, the capacity of the Plumber workforce to handle city-wide flooding events remains insufficient. There is a clear need for better coordination between private Plumbers and municipal drainage authorities during peak rainy seasons.</w:t>
      </w:r>
    </w:p>
    <w:bookmarkEnd w:id="27"/>
    <w:bookmarkEnd w:id="28"/>
    <w:bookmarkStart w:id="29" w:name="regulatory-compliance-and-safety"/>
    <w:p>
      <w:pPr>
        <w:pStyle w:val="Heading2"/>
      </w:pPr>
      <w:r>
        <w:t xml:space="preserve">5. Regulatory Compliance and Safety</w:t>
      </w:r>
    </w:p>
    <w:p>
      <w:pPr>
        <w:pStyle w:val="FirstParagraph"/>
      </w:pPr>
      <w:r>
        <w:t xml:space="preserve">Adherence to safety regulations is a cornerstone of professional plumbing. In Thailand Bangkok, the regulatory framework is robust, yet enforcement remains inconsistent. This Peer Review Report observed instances where Plumbers worked without proper personal protective equipment (PPE), particularly when handling hazardous waste or working in confined spaces. Furthermore, there are concerns regarding the disposal of wastewater and chemical agents used for drain cleaning. Improper disposal practices can contaminate local water sources, posing a severe environmental risk to the ecosystem of Thailand Bangkok.</w:t>
      </w:r>
    </w:p>
    <w:p>
      <w:pPr>
        <w:pStyle w:val="BodyText"/>
      </w:pPr>
      <w:r>
        <w:t xml:space="preserve">It is recommended that a stricter licensing regime be implemented, requiring regular audits of Plumber operations to ensure compliance with health and safety standards.</w:t>
      </w:r>
    </w:p>
    <w:bookmarkEnd w:id="29"/>
    <w:bookmarkStart w:id="30" w:name="recommendations"/>
    <w:p>
      <w:pPr>
        <w:pStyle w:val="Heading2"/>
      </w:pPr>
      <w:r>
        <w:t xml:space="preserve">6. Recommendations</w:t>
      </w:r>
    </w:p>
    <w:p>
      <w:pPr>
        <w:pStyle w:val="FirstParagraph"/>
      </w:pPr>
      <w:r>
        <w:t xml:space="preserve">Based on the findings of this Peer Review Report, the following recommendations are proposed to enhance the quality of Plumber services in Thailand Bangkok:</w:t>
      </w:r>
    </w:p>
    <w:p>
      <w:pPr>
        <w:numPr>
          <w:ilvl w:val="0"/>
          <w:numId w:val="1001"/>
        </w:numPr>
        <w:pStyle w:val="Compact"/>
      </w:pPr>
      <w:r>
        <w:rPr>
          <w:bCs/>
          <w:b/>
        </w:rPr>
        <w:t xml:space="preserve">Standardized Training Programs:</w:t>
      </w:r>
      <w:r>
        <w:t xml:space="preserve"> </w:t>
      </w:r>
      <w:r>
        <w:t xml:space="preserve">Establish mandatory continuing education for all Plumbers, focusing on local geological challenges and modern leak detection technologies.</w:t>
      </w:r>
    </w:p>
    <w:p>
      <w:pPr>
        <w:numPr>
          <w:ilvl w:val="0"/>
          <w:numId w:val="1001"/>
        </w:numPr>
        <w:pStyle w:val="Compact"/>
      </w:pPr>
      <w:r>
        <w:rPr>
          <w:bCs/>
          <w:b/>
        </w:rPr>
        <w:t xml:space="preserve">Material Certification:</w:t>
      </w:r>
      <w:r>
        <w:t xml:space="preserve"> </w:t>
      </w:r>
      <w:r>
        <w:t xml:space="preserve">Create a centralized certification system for plumbing materials to prevent the use of substandard products in critical infrastructure.</w:t>
      </w:r>
    </w:p>
    <w:p>
      <w:pPr>
        <w:numPr>
          <w:ilvl w:val="0"/>
          <w:numId w:val="1001"/>
        </w:numPr>
        <w:pStyle w:val="Compact"/>
      </w:pPr>
      <w:r>
        <w:rPr>
          <w:bCs/>
          <w:b/>
        </w:rPr>
        <w:t xml:space="preserve">Emergency Response Coordination:</w:t>
      </w:r>
      <w:r>
        <w:t xml:space="preserve"> </w:t>
      </w:r>
      <w:r>
        <w:t xml:space="preserve">Develop a unified emergency response protocol that integrates private Plumber services with government flood management teams.</w:t>
      </w:r>
    </w:p>
    <w:p>
      <w:pPr>
        <w:numPr>
          <w:ilvl w:val="0"/>
          <w:numId w:val="1001"/>
        </w:numPr>
        <w:pStyle w:val="Compact"/>
      </w:pPr>
      <w:r>
        <w:rPr>
          <w:bCs/>
          <w:b/>
        </w:rPr>
        <w:t xml:space="preserve">Environmental Compliance:</w:t>
      </w:r>
      <w:r>
        <w:t xml:space="preserve"> </w:t>
      </w:r>
      <w:r>
        <w:t xml:space="preserve">Enforce stricter regulations on wastewater disposal and chemical usage to protect the environment of Thailand Bangkok.</w:t>
      </w:r>
    </w:p>
    <w:bookmarkEnd w:id="30"/>
    <w:bookmarkStart w:id="31" w:name="conclusion"/>
    <w:p>
      <w:pPr>
        <w:pStyle w:val="Heading2"/>
      </w:pPr>
      <w:r>
        <w:t xml:space="preserve">7. Conclusion</w:t>
      </w:r>
    </w:p>
    <w:p>
      <w:pPr>
        <w:pStyle w:val="FirstParagraph"/>
      </w:pPr>
      <w:r>
        <w:t xml:space="preserve">The Plumber industry in Thailand Bangkok is vital to the city's resilience and livability. While there are many skilled professionals delivering high-quality service, this Peer Review Report underscores the need for systemic improvements in training, regulation, and resource allocation. By addressing the identified challenges, stakeholders can ensure that plumbing infrastructure in Thailand Bangkok remains reliable, safe, and sustainable for future generations.</w:t>
      </w:r>
    </w:p>
    <w:bookmarkEnd w:id="31"/>
    <w:p>
      <w:pPr>
        <w:pStyle w:val="BodyText"/>
      </w:pPr>
      <w:r>
        <w:rPr>
          <w:bCs/>
          <w:b/>
        </w:rPr>
        <w:t xml:space="preserve">Report Prepared By:</w:t>
      </w:r>
    </w:p>
    <w:p>
      <w:pPr>
        <w:pStyle w:val="BodyText"/>
      </w:pPr>
      <w:r>
        <w:t xml:space="preserve">Senior Technical Reviewer</w:t>
      </w:r>
    </w:p>
    <w:p>
      <w:pPr>
        <w:pStyle w:val="BodyText"/>
      </w:pPr>
      <w:r>
        <w:t xml:space="preserve">Infrastructure Quality Assurance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Plumber Services in Thailand Bangkok</dc:title>
  <dc:creator/>
  <dc:language>en</dc:language>
  <cp:keywords/>
  <dcterms:created xsi:type="dcterms:W3CDTF">2026-10-10T12:42:50Z</dcterms:created>
  <dcterms:modified xsi:type="dcterms:W3CDTF">2026-10-10T12:42:50Z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