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Plumbing</w:t>
      </w:r>
      <w:r>
        <w:t xml:space="preserve"> </w:t>
      </w:r>
      <w:r>
        <w:t xml:space="preserve">Services</w:t>
      </w:r>
      <w:r>
        <w:t xml:space="preserve"> </w:t>
      </w:r>
      <w:r>
        <w:t xml:space="preserve">in</w:t>
      </w:r>
      <w:r>
        <w:t xml:space="preserve"> </w:t>
      </w:r>
      <w:r>
        <w:t xml:space="preserve">Zimbabwe</w:t>
      </w:r>
      <w:r>
        <w:t xml:space="preserve"> </w:t>
      </w:r>
      <w:r>
        <w:t xml:space="preserve">Harare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Service Standards of a Plumber</w:t>
      </w:r>
    </w:p>
    <w:p>
      <w:pPr>
        <w:pStyle w:val="BodyText"/>
      </w:pPr>
      <w:r>
        <w:rPr>
          <w:bCs/>
          <w:b/>
        </w:rPr>
        <w:t xml:space="preserve">Location:</w:t>
      </w:r>
      <w:r>
        <w:t xml:space="preserve"> </w:t>
      </w:r>
      <w:r>
        <w:t xml:space="preserve">Zimbabwe Harare</w:t>
      </w:r>
    </w:p>
    <w:p>
      <w:pPr>
        <w:pStyle w:val="BodyText"/>
      </w:pPr>
      <w:r>
        <w:rPr>
          <w:bCs/>
          <w:b/>
        </w:rPr>
        <w:t xml:space="preserve">Date:</w:t>
      </w:r>
      <w:r>
        <w:t xml:space="preserve"> </w:t>
      </w:r>
      <w:r>
        <w:t xml:space="preserve">October 26, 2023</w:t>
      </w:r>
    </w:p>
    <w:p>
      <w:pPr>
        <w:pStyle w:val="BodyText"/>
      </w:pPr>
      <w:r>
        <w:rPr>
          <w:bCs/>
          <w:b/>
        </w:rPr>
        <w:t xml:space="preserve">Reviewer:</w:t>
      </w:r>
      <w:r>
        <w:t xml:space="preserve"> </w:t>
      </w:r>
      <w:r>
        <w:t xml:space="preserve">Senior Technical Assessment Panel</w:t>
      </w:r>
    </w:p>
    <w:bookmarkEnd w:id="20"/>
    <w:bookmarkStart w:id="21" w:name="executive-summary"/>
    <w:p>
      <w:pPr>
        <w:pStyle w:val="Heading2"/>
      </w:pPr>
      <w:r>
        <w:t xml:space="preserve">1. Executive Summary</w:t>
      </w:r>
    </w:p>
    <w:p>
      <w:pPr>
        <w:pStyle w:val="FirstParagraph"/>
      </w:pPr>
      <w:r>
        <w:t xml:space="preserve">This Peer Review Report has been commissioned to evaluate the technical proficiency, operational reliability, and professional conduct of a Plumber operating within the urban infrastructure of Zimbabwe Harare. The purpose of this review is to ensure that the service provider meets the rigorous standards required for maintaining residential and commercial plumbing systems in a challenging municipal environment. The assessment covers technical skills, adherence to safety protocols, responsiveness to client needs, and the ability to navigate the specific logistical constraints of Harare.</w:t>
      </w:r>
    </w:p>
    <w:bookmarkEnd w:id="21"/>
    <w:bookmarkStart w:id="22" w:name="X6ae976d6b6b3896a6b677c26cf7d4ab8f3c39d0"/>
    <w:p>
      <w:pPr>
        <w:pStyle w:val="Heading2"/>
      </w:pPr>
      <w:r>
        <w:t xml:space="preserve">2. Contextual Background: The Harare Environment</w:t>
      </w:r>
    </w:p>
    <w:p>
      <w:pPr>
        <w:pStyle w:val="FirstParagraph"/>
      </w:pPr>
      <w:r>
        <w:t xml:space="preserve">To accurately assess a Plumber in Zimbabwe Harare, one must understand the unique operational landscape. Harare presents distinct challenges regarding water supply consistency, aging municipal infrastructure, and the prevalence of borehole and tank-based water systems. A competent professional in this region cannot rely solely on standard textbook knowledge; they must possess adaptive skills to manage intermittent water pressure, corrosion in older pipes, and the integration of alternative water sources. This Peer Review Report specifically scrutinizes how the subject Plumber handles these localized variables.</w:t>
      </w:r>
    </w:p>
    <w:bookmarkEnd w:id="22"/>
    <w:bookmarkStart w:id="23" w:name="technical-competency-assessment"/>
    <w:p>
      <w:pPr>
        <w:pStyle w:val="Heading2"/>
      </w:pPr>
      <w:r>
        <w:t xml:space="preserve">3. Technical Competency Assessment</w:t>
      </w:r>
    </w:p>
    <w:p>
      <w:pPr>
        <w:pStyle w:val="FirstParagraph"/>
      </w:pPr>
      <w:r>
        <w:t xml:space="preserve">The core of this evaluation focuses on the technical execution of the Plumber. During the review period, the subject demonstrated a high level of proficiency in diagnosing complex blockages and leaks. In the context of Zimbabwe Harare, where sediment buildup in municipal lines is common, the Plumber’s ability to clear obstructions without damaging the underlying infrastructure was noted as exemplary.</w:t>
      </w:r>
    </w:p>
    <w:p>
      <w:pPr>
        <w:pStyle w:val="BodyText"/>
      </w:pPr>
      <w:r>
        <w:t xml:space="preserve">Furthermore, the installation of water storage tanks and pressure pumps was reviewed. Given the frequent water shortages in Harare, the correct sizing and installation of these systems are critical. The Plumber showed a thorough understanding of hydraulic pressure requirements, ensuring that systems were balanced to prevent pipe bursts during supply fluctuations. The quality of soldering and joint sealing was inspected and found to be leak-free and durable, adhering to international best practices despite local material constraints.</w:t>
      </w:r>
    </w:p>
    <w:bookmarkEnd w:id="23"/>
    <w:bookmarkStart w:id="24" w:name="material-sourcing-and-quality-control"/>
    <w:p>
      <w:pPr>
        <w:pStyle w:val="Heading2"/>
      </w:pPr>
      <w:r>
        <w:t xml:space="preserve">4. Material Sourcing and Quality Control</w:t>
      </w:r>
    </w:p>
    <w:p>
      <w:pPr>
        <w:pStyle w:val="FirstParagraph"/>
      </w:pPr>
      <w:r>
        <w:t xml:space="preserve">A significant aspect of this Peer Review Report is the evaluation of material usage. In Zimbabwe Harare, the market for plumbing supplies can be inconsistent, with varying grades of PVC, copper, and fittings available. The Plumber was commended for their diligence in sourcing high-quality materials. They consistently avoided substandard products that are prone to cracking under UV exposure or pressure stress.</w:t>
      </w:r>
    </w:p>
    <w:p>
      <w:pPr>
        <w:pStyle w:val="BodyText"/>
      </w:pPr>
      <w:r>
        <w:t xml:space="preserve">The subject demonstrated transparency with clients regarding the origin and quality of the materials used. This is a vital trait for a Plumber in this region, as it builds trust and ensures the longevity of the installation. The review confirms that the Plumber prioritizes durability over cost-cutting, which is essential for long-term infrastructure stability in Harare.</w:t>
      </w:r>
    </w:p>
    <w:bookmarkEnd w:id="24"/>
    <w:bookmarkStart w:id="25" w:name="safety-and-regulatory-compliance"/>
    <w:p>
      <w:pPr>
        <w:pStyle w:val="Heading2"/>
      </w:pPr>
      <w:r>
        <w:t xml:space="preserve">5. Safety and Regulatory Compliance</w:t>
      </w:r>
    </w:p>
    <w:p>
      <w:pPr>
        <w:pStyle w:val="FirstParagraph"/>
      </w:pPr>
      <w:r>
        <w:t xml:space="preserve">Safety is paramount in any technical trade. This report assesses the Plumber’s adherence to occupational health and safety standards. The subject was observed using appropriate personal protective equipment (PPE) and ensuring that work sites were secured to prevent accidents.</w:t>
      </w:r>
    </w:p>
    <w:p>
      <w:pPr>
        <w:pStyle w:val="BodyText"/>
      </w:pPr>
      <w:r>
        <w:t xml:space="preserve">Additionally, the Plumber’s work aligns with the local building regulations and health codes of Zimbabwe Harare. Proper separation of potable water lines from waste lines was strictly maintained, preventing cross-contamination. This is particularly important in high-density areas where waterborne diseases are a concern. The Plumber’s commitment to sanitary standards reflects a deep understanding of public health responsibilities.</w:t>
      </w:r>
    </w:p>
    <w:bookmarkEnd w:id="25"/>
    <w:bookmarkStart w:id="26" w:name="client-relations-and-responsiveness"/>
    <w:p>
      <w:pPr>
        <w:pStyle w:val="Heading2"/>
      </w:pPr>
      <w:r>
        <w:t xml:space="preserve">6. Client Relations and Responsiveness</w:t>
      </w:r>
    </w:p>
    <w:p>
      <w:pPr>
        <w:pStyle w:val="FirstParagraph"/>
      </w:pPr>
      <w:r>
        <w:t xml:space="preserve">Beyond technical skills, a Plumber must possess strong interpersonal skills. In Zimbabwe Harare, where emergency plumbing issues can disrupt daily life significantly, responsiveness is key. The Peer Review Report highlights the subject’s excellent communication skills. They provide clear estimates, explain technical issues in layman’s terms, and offer realistic timelines for completion.</w:t>
      </w:r>
    </w:p>
    <w:p>
      <w:pPr>
        <w:pStyle w:val="BodyText"/>
      </w:pPr>
      <w:r>
        <w:t xml:space="preserve">Feedback from clients indicates a high level of satisfaction with the Plumber’s punctuality and professionalism. The ability to manage client expectations during periods of material scarcity or logistical delays was noted as a strong point. The Plumber maintains a respectful and courteous demeanor, which enhances their reputation within the Harare community.</w:t>
      </w:r>
    </w:p>
    <w:bookmarkEnd w:id="26"/>
    <w:bookmarkStart w:id="27" w:name="recommendations-and-conclusion"/>
    <w:p>
      <w:pPr>
        <w:pStyle w:val="Heading2"/>
      </w:pPr>
      <w:r>
        <w:t xml:space="preserve">7. Recommendations and Conclusion</w:t>
      </w:r>
    </w:p>
    <w:p>
      <w:pPr>
        <w:pStyle w:val="FirstParagraph"/>
      </w:pPr>
      <w:r>
        <w:t xml:space="preserve">Based on the comprehensive evaluation detailed in this Peer Review Report, the Plumber under review is deemed highly competent and reliable. Their technical expertise is well-suited to the specific demands of Zimbabwe Harare, and their professional conduct sets a positive example for the industry.</w:t>
      </w:r>
    </w:p>
    <w:p>
      <w:pPr>
        <w:pStyle w:val="BodyText"/>
      </w:pPr>
      <w:r>
        <w:t xml:space="preserve">It is recommended that this Plumber continues to engage in ongoing professional development, particularly regarding new water conservation technologies that are becoming increasingly relevant in the region. Overall, this individual represents a valuable asset to the plumbing sector in Harare, delivering quality service that ensures the safety and comfort of residents and businesses alike.</w:t>
      </w:r>
    </w:p>
    <w:bookmarkEnd w:id="27"/>
    <w:p>
      <w:pPr>
        <w:pStyle w:val="BodyText"/>
      </w:pPr>
      <w:r>
        <w:rPr>
          <w:bCs/>
          <w:b/>
        </w:rPr>
        <w:t xml:space="preserve">Report Prepared By:</w:t>
      </w:r>
    </w:p>
    <w:p>
      <w:pPr>
        <w:pStyle w:val="BodyText"/>
      </w:pPr>
      <w:r>
        <w:t xml:space="preserve">Technical Review Committee</w:t>
      </w:r>
    </w:p>
    <w:p>
      <w:pPr>
        <w:pStyle w:val="BodyText"/>
      </w:pPr>
      <w:r>
        <w:t xml:space="preserve">Harare Infrastructure Standards Board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Plumbing Services in Zimbabwe Harare</dc:title>
  <dc:creator/>
  <dc:language>en</dc:language>
  <cp:keywords/>
  <dcterms:created xsi:type="dcterms:W3CDTF">2026-10-10T06:17:21Z</dcterms:created>
  <dcterms:modified xsi:type="dcterms:W3CDTF">2026-10-10T06:17:21Z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