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Police</w:t>
      </w:r>
      <w:r>
        <w:t xml:space="preserve"> </w:t>
      </w:r>
      <w:r>
        <w:t xml:space="preserve">of</w:t>
      </w:r>
      <w:r>
        <w:t xml:space="preserve"> </w:t>
      </w:r>
      <w:r>
        <w:t xml:space="preserve">Rio</w:t>
      </w:r>
      <w:r>
        <w:t xml:space="preserve"> </w:t>
      </w:r>
      <w:r>
        <w:t xml:space="preserve">de</w:t>
      </w:r>
      <w:r>
        <w:t xml:space="preserve"> </w:t>
      </w:r>
      <w:r>
        <w:t xml:space="preserve">Janeiro</w:t>
      </w:r>
    </w:p>
    <w:p>
      <w:pPr>
        <w:pStyle w:val="FirstParagraph"/>
      </w:pPr>
      <w:r>
        <w:t xml:space="preserve">Confidential / Internal Use Only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Performance and Professional Conduct Evaluation</w:t>
      </w:r>
    </w:p>
    <w:p>
      <w:pPr>
        <w:pStyle w:val="BodyText"/>
      </w:pPr>
      <w:r>
        <w:rPr>
          <w:bCs/>
          <w:b/>
        </w:rPr>
        <w:t xml:space="preserve">Agency:</w:t>
      </w:r>
      <w:r>
        <w:t xml:space="preserve"> </w:t>
      </w:r>
      <w:r>
        <w:t xml:space="preserve">Military Police of the State of Rio de Janeiro (PMERJ)</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Officer Name:</w:t>
      </w:r>
      <w:r>
        <w:t xml:space="preserve"> </w:t>
      </w:r>
      <w:r>
        <w:t xml:space="preserve">Sgt. João Silva (ID: 987654)</w:t>
      </w:r>
    </w:p>
    <w:p>
      <w:pPr>
        <w:pStyle w:val="BodyText"/>
      </w:pPr>
      <w:r>
        <w:rPr>
          <w:bCs/>
          <w:b/>
        </w:rPr>
        <w:t xml:space="preserve">Unit:</w:t>
      </w:r>
      <w:r>
        <w:t xml:space="preserve"> </w:t>
      </w:r>
      <w:r>
        <w:t xml:space="preserve">1st Battalion, Pacifying Police Unit (UPP), Complexo do Alemão</w:t>
      </w:r>
    </w:p>
    <w:p>
      <w:pPr>
        <w:pStyle w:val="BodyText"/>
      </w:pPr>
      <w:r>
        <w:rPr>
          <w:bCs/>
          <w:b/>
        </w:rPr>
        <w:t xml:space="preserve">Reviewer:</w:t>
      </w:r>
      <w:r>
        <w:t xml:space="preserve"> </w:t>
      </w:r>
      <w:r>
        <w:t xml:space="preserve">Lt. Carlos Mendes</w:t>
      </w:r>
    </w:p>
    <w:p>
      <w:pPr>
        <w:pStyle w:val="BodyText"/>
      </w:pPr>
      <w:r>
        <w:rPr>
          <w:bCs/>
          <w:b/>
        </w:rPr>
        <w:t xml:space="preserve">Location:</w:t>
      </w:r>
      <w:r>
        <w:t xml:space="preserve"> </w:t>
      </w:r>
      <w:r>
        <w:t xml:space="preserve">Rio de Janeiro, Brazil</w:t>
      </w:r>
    </w:p>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operational efficiency, and adherence to protocol of the subject Police Officer within the jurisdiction of Rio de Janeiro, Brazil. The review is conducted in accordance with the regulations of the Military Police of the State of Rio de Janeiro (PMERJ) and the broader guidelines of the Ministry of Public Security.</w:t>
      </w:r>
    </w:p>
    <w:p>
      <w:pPr>
        <w:pStyle w:val="BodyText"/>
      </w:pPr>
      <w:r>
        <w:t xml:space="preserve">The context of policing in Rio de Janeiro is distinct due to the complex socio-economic landscape, the presence of favelas, and the high-stakes nature of public security operations. Consequently, this evaluation focuses not only on standard law enforcement metrics but also on the officer's ability to navigate the specific challenges of urban policing in Brazil, including community relations, de-escalation tactics, and strict adherence to human rights standards.</w:t>
      </w:r>
    </w:p>
    <w:bookmarkEnd w:id="21"/>
    <w:bookmarkStart w:id="22" w:name="X0303173ed1d594ce057a6f112fa0fd7161db8fb"/>
    <w:p>
      <w:pPr>
        <w:pStyle w:val="Heading2"/>
      </w:pPr>
      <w:r>
        <w:t xml:space="preserve">2. Operational Performance and Tactical Competence</w:t>
      </w:r>
    </w:p>
    <w:p>
      <w:pPr>
        <w:pStyle w:val="FirstParagraph"/>
      </w:pPr>
      <w:r>
        <w:t xml:space="preserve">The subject officer has demonstrated a high level of tactical competence during the review period. Operating within the 1st Battalion, the officer participated in over forty joint operations aimed at restoring public order and reducing criminal activity in designated zones.</w:t>
      </w:r>
    </w:p>
    <w:p>
      <w:pPr>
        <w:pStyle w:val="BodyText"/>
      </w:pPr>
      <w:r>
        <w:rPr>
          <w:bCs/>
          <w:b/>
        </w:rPr>
        <w:t xml:space="preserve">Key Observations:</w:t>
      </w:r>
    </w:p>
    <w:p>
      <w:pPr>
        <w:numPr>
          <w:ilvl w:val="0"/>
          <w:numId w:val="1001"/>
        </w:numPr>
        <w:pStyle w:val="Compact"/>
      </w:pPr>
      <w:r>
        <w:rPr>
          <w:bCs/>
          <w:b/>
        </w:rPr>
        <w:t xml:space="preserve">Situational Awareness:</w:t>
      </w:r>
      <w:r>
        <w:t xml:space="preserve"> </w:t>
      </w:r>
      <w:r>
        <w:t xml:space="preserve">The officer consistently displayed superior situational awareness during patrols and raids. In the operation conducted in July 2023, the officer correctly identified a potential ambush route, allowing the unit to adjust their formation and avoid casualties.</w:t>
      </w:r>
    </w:p>
    <w:p>
      <w:pPr>
        <w:numPr>
          <w:ilvl w:val="0"/>
          <w:numId w:val="1001"/>
        </w:numPr>
        <w:pStyle w:val="Compact"/>
      </w:pPr>
      <w:r>
        <w:rPr>
          <w:bCs/>
          <w:b/>
        </w:rPr>
        <w:t xml:space="preserve">Firearms Proficiency:</w:t>
      </w:r>
      <w:r>
        <w:t xml:space="preserve"> </w:t>
      </w:r>
      <w:r>
        <w:t xml:space="preserve">Regular range assessments indicate that the officer maintains excellent marksmanship skills, meeting the rigorous standards required for the PMERJ.</w:t>
      </w:r>
    </w:p>
    <w:p>
      <w:pPr>
        <w:numPr>
          <w:ilvl w:val="0"/>
          <w:numId w:val="1001"/>
        </w:numPr>
        <w:pStyle w:val="Compact"/>
      </w:pPr>
      <w:r>
        <w:rPr>
          <w:bCs/>
          <w:b/>
        </w:rPr>
        <w:t xml:space="preserve">Protocol Adherence:</w:t>
      </w:r>
      <w:r>
        <w:t xml:space="preserve"> </w:t>
      </w:r>
      <w:r>
        <w:t xml:space="preserve">The officer strictly followed the Rules of Engagement (ROE) established by the state command. There were no recorded incidents of excessive force or unauthorized use of weaponry during the evaluation period.</w:t>
      </w:r>
    </w:p>
    <w:bookmarkEnd w:id="22"/>
    <w:bookmarkStart w:id="23" w:name="community-policing-and-public-relations"/>
    <w:p>
      <w:pPr>
        <w:pStyle w:val="Heading2"/>
      </w:pPr>
      <w:r>
        <w:t xml:space="preserve">3. Community Policing and Public Relations</w:t>
      </w:r>
    </w:p>
    <w:p>
      <w:pPr>
        <w:pStyle w:val="FirstParagraph"/>
      </w:pPr>
      <w:r>
        <w:t xml:space="preserve">A critical aspect of modern policing in Rio de Janeiro is the relationship between the Military Police and the local population. The "Pacifying Police Unit" (UPP) model relies heavily on trust-building. This Peer Review Report evaluates the officer's engagement with the community.</w:t>
      </w:r>
    </w:p>
    <w:p>
      <w:pPr>
        <w:pStyle w:val="BodyText"/>
      </w:pPr>
      <w:r>
        <w:t xml:space="preserve">The subject officer has been proactive in community outreach initiatives. Unlike traditional reactive policing, this officer has engaged in dialogue with local community leaders and residents. Feedback from local civil associations suggests that the officer is viewed as respectful and approachable.</w:t>
      </w:r>
    </w:p>
    <w:p>
      <w:pPr>
        <w:pStyle w:val="BodyText"/>
      </w:pPr>
      <w:r>
        <w:rPr>
          <w:bCs/>
          <w:b/>
        </w:rPr>
        <w:t xml:space="preserve">Specific Achievements:</w:t>
      </w:r>
    </w:p>
    <w:p>
      <w:pPr>
        <w:numPr>
          <w:ilvl w:val="0"/>
          <w:numId w:val="1002"/>
        </w:numPr>
        <w:pStyle w:val="Compact"/>
      </w:pPr>
      <w:r>
        <w:t xml:space="preserve">Organized weekly town hall meetings to address local safety concerns regarding drug trafficking and petty crime.</w:t>
      </w:r>
    </w:p>
    <w:p>
      <w:pPr>
        <w:numPr>
          <w:ilvl w:val="0"/>
          <w:numId w:val="1002"/>
        </w:numPr>
        <w:pStyle w:val="Compact"/>
      </w:pPr>
      <w:r>
        <w:t xml:space="preserve">Collaborated with local schools to implement youth prevention programs, aiming to reduce recruitment by criminal factions.</w:t>
      </w:r>
    </w:p>
    <w:p>
      <w:pPr>
        <w:numPr>
          <w:ilvl w:val="0"/>
          <w:numId w:val="1002"/>
        </w:numPr>
        <w:pStyle w:val="Compact"/>
      </w:pPr>
      <w:r>
        <w:t xml:space="preserve">Received three formal commendations from residents for assisting in non-emergency situations, such as helping lost tourists and mediating neighborhood disputes.</w:t>
      </w:r>
    </w:p>
    <w:bookmarkEnd w:id="23"/>
    <w:bookmarkStart w:id="24" w:name="integrity-and-ethical-conduct"/>
    <w:p>
      <w:pPr>
        <w:pStyle w:val="Heading2"/>
      </w:pPr>
      <w:r>
        <w:t xml:space="preserve">4. Integrity and Ethical Conduct</w:t>
      </w:r>
    </w:p>
    <w:p>
      <w:pPr>
        <w:pStyle w:val="FirstParagraph"/>
      </w:pPr>
      <w:r>
        <w:t xml:space="preserve">Integrity is the cornerstone of the Police Officer role, particularly in Brazil where corruption can undermine public trust. This section of the report assesses the officer's ethical standing.</w:t>
      </w:r>
    </w:p>
    <w:p>
      <w:pPr>
        <w:pStyle w:val="BodyText"/>
      </w:pPr>
      <w:r>
        <w:t xml:space="preserve">Throughout the review period, the subject officer has maintained an impeccable record regarding integrity. There are no open investigations or complaints filed against the officer by the Military Police Internal Affairs Division (DICI) or the Public Ministry.</w:t>
      </w:r>
    </w:p>
    <w:p>
      <w:pPr>
        <w:pStyle w:val="BodyText"/>
      </w:pPr>
      <w:r>
        <w:t xml:space="preserve">The officer has demonstrated resistance to corruption pressures. During a specific incident involving the seizure of illicit goods, the officer refused a bribe attempt and immediately reported the incident to his superior, ensuring the chain of custody was preserved and the evidence was properly logged. This action highlights a strong commitment to the rule of law and the ethical standards expected of a public servant in Rio de Janeiro.</w:t>
      </w:r>
    </w:p>
    <w:bookmarkEnd w:id="24"/>
    <w:bookmarkStart w:id="25" w:name="teamwork-and-leadership"/>
    <w:p>
      <w:pPr>
        <w:pStyle w:val="Heading2"/>
      </w:pPr>
      <w:r>
        <w:t xml:space="preserve">5. Teamwork and Leadership</w:t>
      </w:r>
    </w:p>
    <w:p>
      <w:pPr>
        <w:pStyle w:val="FirstParagraph"/>
      </w:pPr>
      <w:r>
        <w:t xml:space="preserve">Policing in Rio de Janeiro is inherently a team-based endeavor. The safety of the unit depends on cohesion and clear communication.</w:t>
      </w:r>
    </w:p>
    <w:p>
      <w:pPr>
        <w:pStyle w:val="BodyText"/>
      </w:pPr>
      <w:r>
        <w:t xml:space="preserve">The subject officer is regarded as a reliable team player. Peers have noted the officer's willingness to mentor junior recruits, sharing knowledge about the specific geography and social dynamics of the favelas. The officer communicates clearly during high-stress operations, ensuring that orders are understood and executed effectively.</w:t>
      </w:r>
    </w:p>
    <w:p>
      <w:pPr>
        <w:pStyle w:val="BodyText"/>
      </w:pPr>
      <w:r>
        <w:t xml:space="preserve">Furthermore, the officer has shown leadership potential by taking charge during a medical emergency involving a civilian, coordinating with SAMU (emergency medical services) to ensure the victim received timely care. This demonstrates the ability to lead under pressure and prioritize human life.</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where the Police Officer can further develop:</w:t>
      </w:r>
    </w:p>
    <w:p>
      <w:pPr>
        <w:numPr>
          <w:ilvl w:val="0"/>
          <w:numId w:val="1003"/>
        </w:numPr>
        <w:pStyle w:val="Compact"/>
      </w:pPr>
      <w:r>
        <w:rPr>
          <w:bCs/>
          <w:b/>
        </w:rPr>
        <w:t xml:space="preserve">Documentation:</w:t>
      </w:r>
      <w:r>
        <w:t xml:space="preserve"> </w:t>
      </w:r>
      <w:r>
        <w:t xml:space="preserve">While operational reports are accurate, they are occasionally submitted late. Timely documentation is crucial for legal proceedings and administrative tracking.</w:t>
      </w:r>
    </w:p>
    <w:p>
      <w:pPr>
        <w:numPr>
          <w:ilvl w:val="0"/>
          <w:numId w:val="1003"/>
        </w:numPr>
        <w:pStyle w:val="Compact"/>
      </w:pPr>
      <w:r>
        <w:rPr>
          <w:bCs/>
          <w:b/>
        </w:rPr>
        <w:t xml:space="preserve">Advanced De-escalation Training:</w:t>
      </w:r>
      <w:r>
        <w:t xml:space="preserve"> </w:t>
      </w:r>
      <w:r>
        <w:t xml:space="preserve">It is recommended that the officer pursue advanced certification in verbal de-escalation techniques to further minimize the need for physical intervention in volatile situations.</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operational performance, community engagement, integrity, and teamwork, this Peer Review Report concludes that the subject Police Officer is performing at a level that exceeds the standard expectations for their rank within the Military Police of Rio de Janeiro.</w:t>
      </w:r>
    </w:p>
    <w:p>
      <w:pPr>
        <w:pStyle w:val="BodyText"/>
      </w:pPr>
      <w:r>
        <w:t xml:space="preserve">The officer embodies the values of honor, loyalty, and duty required to serve the citizens of Brazil. Their ability to balance firm law enforcement with compassionate community policing makes them an asset to the PMERJ.</w:t>
      </w:r>
    </w:p>
    <w:p>
      <w:pPr>
        <w:pStyle w:val="BodyText"/>
      </w:pPr>
      <w:r>
        <w:rPr>
          <w:bCs/>
          <w:b/>
        </w:rPr>
        <w:t xml:space="preserve">Recommendation:</w:t>
      </w:r>
      <w:r>
        <w:t xml:space="preserve"> </w:t>
      </w:r>
      <w:r>
        <w:t xml:space="preserve">It is recommended that the officer be considered for promotion to the next rank and be assigned to a leadership role within the battalion.</w:t>
      </w:r>
    </w:p>
    <w:p>
      <w:pPr>
        <w:pStyle w:val="BodyText"/>
      </w:pPr>
      <w:r>
        <w:t xml:space="preserve">Lt. Carlos Mendes</w:t>
      </w:r>
      <w:r>
        <w:br/>
      </w:r>
      <w:r>
        <w:t xml:space="preserve">Reviewing Officer</w:t>
      </w:r>
      <w:r>
        <w:br/>
      </w:r>
      <w:r>
        <w:t xml:space="preserve">PMERJ</w:t>
      </w:r>
    </w:p>
    <w:p>
      <w:pPr>
        <w:pStyle w:val="BodyText"/>
      </w:pPr>
      <w:r>
        <w:t xml:space="preserve">Sgt. João Silva</w:t>
      </w:r>
      <w:r>
        <w:br/>
      </w:r>
      <w:r>
        <w:t xml:space="preserve">Subject Officer</w:t>
      </w:r>
      <w:r>
        <w:br/>
      </w:r>
      <w:r>
        <w:t xml:space="preserve">PMERJ</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Police of Rio de Janeiro</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