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conduct, and professional development of a Police Officer serving within the jurisdiction of Canada Vancouver. The purpose of this document is to provide a comprehensive assessment based on peer observations, interactions, and collaborative efforts within the policing community. This report aims to highlight strengths, identify areas for improvement, and offer constructive feedback to support the ongoing professional growth of the officer.</w:t>
      </w:r>
    </w:p>
    <w:bookmarkEnd w:id="21"/>
    <w:bookmarkStart w:id="22" w:name="officer-information"/>
    <w:p>
      <w:pPr>
        <w:pStyle w:val="Heading2"/>
      </w:pPr>
      <w:r>
        <w:t xml:space="preserve">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Unit/Division:</w:t>
            </w:r>
          </w:p>
        </w:tc>
        <w:tc>
          <w:tcPr/>
          <w:p>
            <w:pPr>
              <w:pStyle w:val="Compact"/>
              <w:jc w:val="left"/>
            </w:pPr>
            <w:r>
              <w:t xml:space="preserve">[Unit/Division Name]</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 Name:</w:t>
            </w:r>
          </w:p>
        </w:tc>
        <w:tc>
          <w:tcPr/>
          <w:p>
            <w:pPr>
              <w:pStyle w:val="Compact"/>
              <w:jc w:val="left"/>
            </w:pPr>
            <w:r>
              <w:t xml:space="preserve">[Reviewer's Full Name]</w:t>
            </w:r>
          </w:p>
        </w:tc>
      </w:tr>
      <w:tr>
        <w:tc>
          <w:tcPr/>
          <w:p>
            <w:pPr>
              <w:pStyle w:val="Compact"/>
              <w:jc w:val="left"/>
            </w:pPr>
            <w:r>
              <w:t xml:space="preserve">Reviewer Position:</w:t>
            </w:r>
          </w:p>
        </w:tc>
        <w:tc>
          <w:tcPr/>
          <w:p>
            <w:pPr>
              <w:pStyle w:val="Compact"/>
              <w:jc w:val="left"/>
            </w:pPr>
            <w:r>
              <w:t xml:space="preserve">[Reviewer's Position]</w:t>
            </w:r>
          </w:p>
        </w:tc>
      </w:tr>
    </w:tbl>
    <w:bookmarkEnd w:id="22"/>
    <w:bookmarkStart w:id="28" w:name="performance-evaluation"/>
    <w:p>
      <w:pPr>
        <w:pStyle w:val="Heading2"/>
      </w:pPr>
      <w:r>
        <w:t xml:space="preserve">Performance Evaluation</w:t>
      </w:r>
    </w:p>
    <w:bookmarkStart w:id="23" w:name="professional-conduct-and-integrity"/>
    <w:p>
      <w:pPr>
        <w:pStyle w:val="Heading3"/>
      </w:pPr>
      <w:r>
        <w:t xml:space="preserve">1. Professional Conduct and Integrity</w:t>
      </w:r>
    </w:p>
    <w:p>
      <w:pPr>
        <w:pStyle w:val="FirstParagraph"/>
      </w:pPr>
      <w:r>
        <w:t xml:space="preserve">The Police Officer has consistently demonstrated high levels of professionalism and integrity while serving the community in Canada Vancouver. Their adherence to ethical standards, respect for diversity, and commitment to fairness have been evident in all interactions with colleagues, supervisors, and the public. The officer's ability to maintain composure in challenging situations reflects their dedication to upholding the values of the police force.</w:t>
      </w:r>
    </w:p>
    <w:bookmarkEnd w:id="23"/>
    <w:bookmarkStart w:id="24" w:name="communication-skills"/>
    <w:p>
      <w:pPr>
        <w:pStyle w:val="Heading3"/>
      </w:pPr>
      <w:r>
        <w:t xml:space="preserve">2. Communication Skills</w:t>
      </w:r>
    </w:p>
    <w:p>
      <w:pPr>
        <w:pStyle w:val="FirstParagraph"/>
      </w:pPr>
      <w:r>
        <w:t xml:space="preserve">Effective communication is a cornerstone of successful policing, and this officer excels in this area. They have shown exceptional verbal and written communication skills, ensuring clarity and accuracy in reports, briefings, and community engagements. Their ability to listen actively and respond empathetically has fostered trust and cooperation within the diverse neighborhoods of Canada Vancouver.</w:t>
      </w:r>
    </w:p>
    <w:bookmarkEnd w:id="24"/>
    <w:bookmarkStart w:id="25" w:name="operational-competence"/>
    <w:p>
      <w:pPr>
        <w:pStyle w:val="Heading3"/>
      </w:pPr>
      <w:r>
        <w:t xml:space="preserve">3. Operational Competence</w:t>
      </w:r>
    </w:p>
    <w:p>
      <w:pPr>
        <w:pStyle w:val="FirstParagraph"/>
      </w:pPr>
      <w:r>
        <w:t xml:space="preserve">The officer has displayed strong operational competence in executing their duties. Whether responding to emergency calls, conducting investigations, or participating in community outreach programs, they have consistently applied their knowledge and skills effectively. Their familiarity with local laws, procedures, and cultural nuances in Canada Vancouver has enabled them to navigate complex scenarios with confidence and precision.</w:t>
      </w:r>
    </w:p>
    <w:bookmarkEnd w:id="25"/>
    <w:bookmarkStart w:id="26" w:name="teamwork-and-collaboration"/>
    <w:p>
      <w:pPr>
        <w:pStyle w:val="Heading3"/>
      </w:pPr>
      <w:r>
        <w:t xml:space="preserve">4. Teamwork and Collaboration</w:t>
      </w:r>
    </w:p>
    <w:p>
      <w:pPr>
        <w:pStyle w:val="FirstParagraph"/>
      </w:pPr>
      <w:r>
        <w:t xml:space="preserve">Collaboration is essential in policing, and this officer has proven to be a valuable team player. They actively contribute to group discussions, share insights, and support their colleagues in achieving common goals. Their willingness to assist others and take on additional responsibilities when needed has strengthened team cohesion and enhanced overall performance within the unit.</w:t>
      </w:r>
    </w:p>
    <w:bookmarkEnd w:id="26"/>
    <w:bookmarkStart w:id="27" w:name="community-engagement"/>
    <w:p>
      <w:pPr>
        <w:pStyle w:val="Heading3"/>
      </w:pPr>
      <w:r>
        <w:t xml:space="preserve">5. Community Engagement</w:t>
      </w:r>
    </w:p>
    <w:p>
      <w:pPr>
        <w:pStyle w:val="FirstParagraph"/>
      </w:pPr>
      <w:r>
        <w:t xml:space="preserve">Engaging with the community is a critical aspect of modern policing, and this officer has made significant efforts in this regard. They have participated in various initiatives aimed at building positive relationships with residents, businesses, and community organizations in Canada Vancouver. Their approachable demeanor and genuine interest in addressing community concerns have earned them respect and appreciation from those they serve.</w:t>
      </w:r>
    </w:p>
    <w:bookmarkEnd w:id="27"/>
    <w:bookmarkEnd w:id="28"/>
    <w:bookmarkStart w:id="29" w:name="areas-for-improvement"/>
    <w:p>
      <w:pPr>
        <w:pStyle w:val="Heading2"/>
      </w:pPr>
      <w:r>
        <w:t xml:space="preserve">Areas for Improvement</w:t>
      </w:r>
    </w:p>
    <w:p>
      <w:pPr>
        <w:pStyle w:val="FirstParagraph"/>
      </w:pPr>
      <w:r>
        <w:t xml:space="preserve">While the officer has demonstrated commendable performance in many areas, there are opportunities for further development:</w:t>
      </w:r>
    </w:p>
    <w:p>
      <w:pPr>
        <w:numPr>
          <w:ilvl w:val="0"/>
          <w:numId w:val="1001"/>
        </w:numPr>
        <w:pStyle w:val="Compact"/>
      </w:pPr>
      <w:r>
        <w:rPr>
          <w:bCs/>
          <w:b/>
        </w:rPr>
        <w:t xml:space="preserve">Advanced Training:</w:t>
      </w:r>
      <w:r>
        <w:t xml:space="preserve"> </w:t>
      </w:r>
      <w:r>
        <w:t xml:space="preserve">Pursuing additional training in specialized areas such as crisis intervention, de-escalation techniques, or cybercrime investigation could enhance their skill set and better equip them to handle emerging challenges.</w:t>
      </w:r>
    </w:p>
    <w:p>
      <w:pPr>
        <w:numPr>
          <w:ilvl w:val="0"/>
          <w:numId w:val="1001"/>
        </w:numPr>
        <w:pStyle w:val="Compact"/>
      </w:pPr>
      <w:r>
        <w:rPr>
          <w:bCs/>
          <w:b/>
        </w:rPr>
        <w:t xml:space="preserve">Leadership Development:</w:t>
      </w:r>
      <w:r>
        <w:t xml:space="preserve"> </w:t>
      </w:r>
      <w:r>
        <w:t xml:space="preserve">Assuming more leadership roles within the unit or participating in mentorship programs could help the officer develop their leadership capabilities and prepare for future advancement opportunities.</w:t>
      </w:r>
    </w:p>
    <w:p>
      <w:pPr>
        <w:numPr>
          <w:ilvl w:val="0"/>
          <w:numId w:val="1001"/>
        </w:numPr>
        <w:pStyle w:val="Compact"/>
      </w:pPr>
      <w:r>
        <w:rPr>
          <w:bCs/>
          <w:b/>
        </w:rPr>
        <w:t xml:space="preserve">Time Management:</w:t>
      </w:r>
      <w:r>
        <w:t xml:space="preserve"> </w:t>
      </w:r>
      <w:r>
        <w:t xml:space="preserve">Occasionally, the officer has faced challenges in balancing multiple tasks simultaneously. Improving time management strategies could increase efficiency and reduce stress during high-pressure situations.</w:t>
      </w:r>
    </w:p>
    <w:bookmarkEnd w:id="29"/>
    <w:bookmarkStart w:id="30" w:name="recommendations"/>
    <w:p>
      <w:pPr>
        <w:pStyle w:val="Heading2"/>
      </w:pPr>
      <w:r>
        <w:t xml:space="preserve">Recommendations</w:t>
      </w:r>
    </w:p>
    <w:p>
      <w:pPr>
        <w:pStyle w:val="FirstParagraph"/>
      </w:pPr>
      <w:r>
        <w:t xml:space="preserve">Based on the observations and assessments outlined in this Peer Review Report, the following recommendations are provided:</w:t>
      </w:r>
    </w:p>
    <w:p>
      <w:pPr>
        <w:numPr>
          <w:ilvl w:val="0"/>
          <w:numId w:val="1002"/>
        </w:numPr>
        <w:pStyle w:val="Compact"/>
      </w:pPr>
      <w:r>
        <w:t xml:space="preserve">Encourage the officer to enroll in advanced training courses aligned with their career goals and the evolving needs of policing in Canada Vancouver.</w:t>
      </w:r>
    </w:p>
    <w:p>
      <w:pPr>
        <w:numPr>
          <w:ilvl w:val="0"/>
          <w:numId w:val="1002"/>
        </w:numPr>
        <w:pStyle w:val="Compact"/>
      </w:pPr>
      <w:r>
        <w:t xml:space="preserve">Provide opportunities for the officer to take on leadership responsibilities, such as leading small teams or coordinating community events.</w:t>
      </w:r>
    </w:p>
    <w:p>
      <w:pPr>
        <w:numPr>
          <w:ilvl w:val="0"/>
          <w:numId w:val="1002"/>
        </w:numPr>
        <w:pStyle w:val="Compact"/>
      </w:pPr>
      <w:r>
        <w:t xml:space="preserve">Offer guidance and resources to improve time management skills, including workshops or one-on-one coaching sessions.</w:t>
      </w:r>
    </w:p>
    <w:p>
      <w:pPr>
        <w:numPr>
          <w:ilvl w:val="0"/>
          <w:numId w:val="1002"/>
        </w:numPr>
        <w:pStyle w:val="Compact"/>
      </w:pPr>
      <w:r>
        <w:t xml:space="preserve">Recognize and reward the officer's contributions to foster motivation and continued excellence in their role.</w:t>
      </w:r>
    </w:p>
    <w:bookmarkEnd w:id="30"/>
    <w:bookmarkStart w:id="31" w:name="conclusion"/>
    <w:p>
      <w:pPr>
        <w:pStyle w:val="Heading2"/>
      </w:pPr>
      <w:r>
        <w:t xml:space="preserve">Conclusion</w:t>
      </w:r>
    </w:p>
    <w:p>
      <w:pPr>
        <w:pStyle w:val="FirstParagraph"/>
      </w:pPr>
      <w:r>
        <w:t xml:space="preserve">In conclusion, this Police Officer has demonstrated exceptional dedication, professionalism, and competence in their role within Canada Vancouver. Their commitment to serving the community, upholding ethical standards, and collaborating with colleagues makes them a valuable asset to the police force. By addressing the identified areas for improvement and implementing the recommended actions, the officer has the potential to further enhance their performance and contribute even more significantly to the safety and well-being of the community.</w:t>
      </w:r>
    </w:p>
    <w:bookmarkEnd w:id="31"/>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Police Officer - Canada Vancouver</dc:title>
  <dc:creator/>
  <dc:language>en</dc:language>
  <cp:keywords/>
  <dcterms:created xsi:type="dcterms:W3CDTF">2026-10-10T02:03:13Z</dcterms:created>
  <dcterms:modified xsi:type="dcterms:W3CDTF">2026-10-10T02:03:13Z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