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Mumbai</w:t>
      </w:r>
      <w:r>
        <w:t xml:space="preserve"> </w:t>
      </w:r>
      <w:r>
        <w:t xml:space="preserve">Metropolitan</w:t>
      </w:r>
      <w:r>
        <w:t xml:space="preserve"> </w:t>
      </w:r>
      <w:r>
        <w:t xml:space="preserve">Region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Police Officer</w:t>
      </w:r>
    </w:p>
    <w:p>
      <w:pPr>
        <w:pStyle w:val="BodyText"/>
      </w:pPr>
      <w:r>
        <w:rPr>
          <w:bCs/>
          <w:b/>
        </w:rPr>
        <w:t xml:space="preserve">Location:</w:t>
      </w:r>
      <w:r>
        <w:t xml:space="preserve"> </w:t>
      </w:r>
      <w:r>
        <w:t xml:space="preserve">Mumbai Metropolitan Region, Maharashtra, India</w:t>
      </w:r>
    </w:p>
    <w:bookmarkEnd w:id="20"/>
    <w:p>
      <w:pPr>
        <w:pStyle w:val="BodyText"/>
      </w:pPr>
      <w:r>
        <w:rPr>
          <w:bCs/>
          <w:b/>
        </w:rPr>
        <w:t xml:space="preserve">Officer Name:</w:t>
      </w:r>
      <w:r>
        <w:t xml:space="preserve"> </w:t>
      </w:r>
      <w:r>
        <w:t xml:space="preserve">[Insert Name]</w:t>
      </w:r>
      <w:r>
        <w:br/>
      </w:r>
      <w:r>
        <w:rPr>
          <w:bCs/>
          <w:b/>
        </w:rPr>
        <w:t xml:space="preserve">Rank:</w:t>
      </w:r>
      <w:r>
        <w:t xml:space="preserve"> </w:t>
      </w:r>
      <w:r>
        <w:t xml:space="preserve">[Insert Rank]</w:t>
      </w:r>
      <w:r>
        <w:br/>
      </w:r>
      <w:r>
        <w:rPr>
          <w:bCs/>
          <w:b/>
        </w:rPr>
        <w:t xml:space="preserve">Station/Unit:</w:t>
      </w:r>
      <w:r>
        <w:t xml:space="preserve"> </w:t>
      </w:r>
      <w:r>
        <w:t xml:space="preserve">[Insert Station Name]</w:t>
      </w:r>
    </w:p>
    <w:p>
      <w:pPr>
        <w:pStyle w:val="BodyText"/>
      </w:pPr>
      <w:r>
        <w:rPr>
          <w:bCs/>
          <w:b/>
        </w:rPr>
        <w:t xml:space="preserve">Review Period:</w:t>
      </w:r>
      <w:r>
        <w:t xml:space="preserve"> </w:t>
      </w:r>
      <w:r>
        <w:t xml:space="preserve">[Insert Date Range]</w:t>
      </w:r>
      <w:r>
        <w:br/>
      </w:r>
      <w:r>
        <w:rPr>
          <w:bCs/>
          <w:b/>
        </w:rPr>
        <w:t xml:space="preserve">Reviewer Name:</w:t>
      </w:r>
      <w:r>
        <w:t xml:space="preserve"> </w:t>
      </w:r>
      <w:r>
        <w:t xml:space="preserve">[Insert Reviewer Name]</w:t>
      </w:r>
      <w:r>
        <w:br/>
      </w:r>
      <w:r>
        <w:rPr>
          <w:bCs/>
          <w:b/>
        </w:rPr>
        <w:t xml:space="preserve">Review Date:</w:t>
      </w:r>
      <w:r>
        <w:t xml:space="preserve"> </w:t>
      </w:r>
      <w:r>
        <w:t xml:space="preserve">[Insert Date]</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conduct, operational efficiency, and community engagement of the designated</w:t>
      </w:r>
      <w:r>
        <w:t xml:space="preserve"> </w:t>
      </w:r>
      <w:r>
        <w:rPr>
          <w:bCs/>
          <w:b/>
        </w:rPr>
        <w:t xml:space="preserve">Police Officer</w:t>
      </w:r>
      <w:r>
        <w:t xml:space="preserve"> </w:t>
      </w:r>
      <w:r>
        <w:t xml:space="preserve">within the jurisdiction of</w:t>
      </w:r>
      <w:r>
        <w:t xml:space="preserve"> </w:t>
      </w:r>
      <w:r>
        <w:rPr>
          <w:bCs/>
          <w:b/>
        </w:rPr>
        <w:t xml:space="preserve">India Mumbai</w:t>
      </w:r>
      <w:r>
        <w:t xml:space="preserve">. Mumbai, being the financial capital of India and one of the most densely populated cities in the world, presents unique challenges for law enforcement. The environment requires officers to possess not only technical policing skills but also high levels of cultural sensitivity, adaptability, and crisis management capabilities.</w:t>
      </w:r>
    </w:p>
    <w:p>
      <w:pPr>
        <w:pStyle w:val="BodyText"/>
      </w:pPr>
      <w:r>
        <w:t xml:space="preserve">The purpose of this review is to evaluate how effectively the officer navigates the complex socio-political landscape of Mumbai, adheres to the guidelines set by the Maharashtra Police, and maintains the trust of the diverse citizenry. This document focuses on specific incidents, daily routines, and interactions observed during the review period to provide an objective analysis of the officer's performance.</w:t>
      </w:r>
    </w:p>
    <w:bookmarkEnd w:id="21"/>
    <w:bookmarkStart w:id="24" w:name="X980959ae1e2f15ed3fbfd3082b1ce97eaacdc2b"/>
    <w:p>
      <w:pPr>
        <w:pStyle w:val="Heading2"/>
      </w:pPr>
      <w:r>
        <w:t xml:space="preserve">2. Operational Efficiency and Law Enforcement</w:t>
      </w:r>
    </w:p>
    <w:p>
      <w:pPr>
        <w:pStyle w:val="FirstParagraph"/>
      </w:pPr>
      <w:r>
        <w:t xml:space="preserve">In the bustling environment of</w:t>
      </w:r>
      <w:r>
        <w:t xml:space="preserve"> </w:t>
      </w:r>
      <w:r>
        <w:rPr>
          <w:bCs/>
          <w:b/>
        </w:rPr>
        <w:t xml:space="preserve">India Mumbai</w:t>
      </w:r>
      <w:r>
        <w:t xml:space="preserve">, operational efficiency is paramount. The</w:t>
      </w:r>
      <w:r>
        <w:t xml:space="preserve"> </w:t>
      </w:r>
      <w:r>
        <w:rPr>
          <w:bCs/>
          <w:b/>
        </w:rPr>
        <w:t xml:space="preserve">Police Officer</w:t>
      </w:r>
      <w:r>
        <w:t xml:space="preserve"> </w:t>
      </w:r>
      <w:r>
        <w:t xml:space="preserve">under review has demonstrated a commendable ability to manage high-pressure situations typical of Mumbai's traffic congestion, crowded public transport hubs, and commercial districts.</w:t>
      </w:r>
    </w:p>
    <w:bookmarkStart w:id="22" w:name="incident-response"/>
    <w:p>
      <w:pPr>
        <w:pStyle w:val="Heading3"/>
      </w:pPr>
      <w:r>
        <w:t xml:space="preserve">2.1 Incident Response</w:t>
      </w:r>
    </w:p>
    <w:p>
      <w:pPr>
        <w:pStyle w:val="FirstParagraph"/>
      </w:pPr>
      <w:r>
        <w:t xml:space="preserve">The officer has shown promptness in responding to calls for service. During the review period, specific attention was paid to the handling of minor disputes and traffic violations in areas such as Bandra and Andheri. The officer's approach was consistent with the rule of law, ensuring that procedures were followed without unnecessary delay. The ability to de-escalate volatile situations in crowded markets was noted as a significant strength.</w:t>
      </w:r>
    </w:p>
    <w:bookmarkEnd w:id="22"/>
    <w:bookmarkStart w:id="23" w:name="investigation-and-reporting"/>
    <w:p>
      <w:pPr>
        <w:pStyle w:val="Heading3"/>
      </w:pPr>
      <w:r>
        <w:t xml:space="preserve">2.2 Investigation and Reporting</w:t>
      </w:r>
    </w:p>
    <w:p>
      <w:pPr>
        <w:pStyle w:val="FirstParagraph"/>
      </w:pPr>
      <w:r>
        <w:t xml:space="preserve">Accuracy in documentation is critical for the legal framework in India. The</w:t>
      </w:r>
      <w:r>
        <w:t xml:space="preserve"> </w:t>
      </w:r>
      <w:r>
        <w:rPr>
          <w:bCs/>
          <w:b/>
        </w:rPr>
        <w:t xml:space="preserve">Police Officer</w:t>
      </w:r>
      <w:r>
        <w:t xml:space="preserve"> </w:t>
      </w:r>
      <w:r>
        <w:t xml:space="preserve">has maintained detailed and accurate records of First Information Reports (FIRs) and daily diaries. The clarity of these reports ensures that higher authorities and the judiciary can rely on the information provided. However, there is room for improvement in the speed of digital data entry, which is increasingly emphasized by the Mumbai Police's modernization initiatives.</w:t>
      </w:r>
    </w:p>
    <w:bookmarkEnd w:id="23"/>
    <w:bookmarkEnd w:id="24"/>
    <w:bookmarkStart w:id="27" w:name="Xa7d8758bed0f519675f964faeb4688d72cee33b"/>
    <w:p>
      <w:pPr>
        <w:pStyle w:val="Heading2"/>
      </w:pPr>
      <w:r>
        <w:t xml:space="preserve">3. Community Policing and Public Interaction</w:t>
      </w:r>
    </w:p>
    <w:p>
      <w:pPr>
        <w:pStyle w:val="FirstParagraph"/>
      </w:pPr>
      <w:r>
        <w:t xml:space="preserve">Community policing is a cornerstone of effective law enforcement in</w:t>
      </w:r>
      <w:r>
        <w:t xml:space="preserve"> </w:t>
      </w:r>
      <w:r>
        <w:rPr>
          <w:bCs/>
          <w:b/>
        </w:rPr>
        <w:t xml:space="preserve">India Mumbai</w:t>
      </w:r>
      <w:r>
        <w:t xml:space="preserve">. The diversity of the population requires an officer to be culturally aware and empathetic. This</w:t>
      </w:r>
      <w:r>
        <w:t xml:space="preserve"> </w:t>
      </w:r>
      <w:r>
        <w:rPr>
          <w:bCs/>
          <w:b/>
        </w:rPr>
        <w:t xml:space="preserve">Peer Review Report</w:t>
      </w:r>
      <w:r>
        <w:t xml:space="preserve"> </w:t>
      </w:r>
      <w:r>
        <w:t xml:space="preserve">highlights the officer's interactions with the public as a key area of evaluation.</w:t>
      </w:r>
    </w:p>
    <w:bookmarkStart w:id="25" w:name="cultural-sensitivity"/>
    <w:p>
      <w:pPr>
        <w:pStyle w:val="Heading3"/>
      </w:pPr>
      <w:r>
        <w:t xml:space="preserve">3.1 Cultural Sensitivity</w:t>
      </w:r>
    </w:p>
    <w:p>
      <w:pPr>
        <w:pStyle w:val="FirstParagraph"/>
      </w:pPr>
      <w:r>
        <w:t xml:space="preserve">The officer has demonstrated a strong understanding of the local customs and languages prevalent in Mumbai, including Marathi, Hindi, and English. This linguistic versatility has facilitated better communication with residents from various backgrounds, fostering a sense of security and approachability. The officer's ability to engage with local community leaders and ward committees has been particularly effective in gathering intelligence and resolving neighborhood disputes.</w:t>
      </w:r>
    </w:p>
    <w:bookmarkEnd w:id="25"/>
    <w:bookmarkStart w:id="26" w:name="public-trust"/>
    <w:p>
      <w:pPr>
        <w:pStyle w:val="Heading3"/>
      </w:pPr>
      <w:r>
        <w:t xml:space="preserve">3.2 Public Trust</w:t>
      </w:r>
    </w:p>
    <w:p>
      <w:pPr>
        <w:pStyle w:val="FirstParagraph"/>
      </w:pPr>
      <w:r>
        <w:t xml:space="preserve">Feedback from citizens indicates that the officer is perceived as fair and impartial. In a city where public scrutiny is high, maintaining integrity is essential. The officer has avoided any allegations of bias or corruption, upholding the dignity of the uniform. However, further efforts are recommended to increase visibility in underserved areas to ensure equitable service delivery across all wards of Mumbai.</w:t>
      </w:r>
    </w:p>
    <w:bookmarkEnd w:id="26"/>
    <w:bookmarkEnd w:id="27"/>
    <w:bookmarkStart w:id="28" w:name="adherence-to-protocol-and-ethics"/>
    <w:p>
      <w:pPr>
        <w:pStyle w:val="Heading2"/>
      </w:pPr>
      <w:r>
        <w:t xml:space="preserve">4. Adherence to Protocol and Ethics</w:t>
      </w:r>
    </w:p>
    <w:p>
      <w:pPr>
        <w:pStyle w:val="FirstParagraph"/>
      </w:pPr>
      <w:r>
        <w:t xml:space="preserve">The</w:t>
      </w:r>
      <w:r>
        <w:t xml:space="preserve"> </w:t>
      </w:r>
      <w:r>
        <w:rPr>
          <w:bCs/>
          <w:b/>
        </w:rPr>
        <w:t xml:space="preserve">Police Officer</w:t>
      </w:r>
      <w:r>
        <w:t xml:space="preserve"> </w:t>
      </w:r>
      <w:r>
        <w:t xml:space="preserve">is expected to adhere strictly to the Maharashtra Police Act and the Code of Conduct. This review confirms that the officer has consistently followed established protocols regarding the use of force, handling of evidence, and interaction with suspects.</w:t>
      </w:r>
    </w:p>
    <w:p>
      <w:pPr>
        <w:pStyle w:val="BodyText"/>
      </w:pPr>
      <w:r>
        <w:t xml:space="preserve">Ethical conduct was observed in all monitored interactions. The officer has shown resistance to external pressures and has maintained professional boundaries. This integrity is vital for maintaining the reputation of the Mumbai Police force in the eyes of the public and the international community.</w:t>
      </w:r>
    </w:p>
    <w:bookmarkEnd w:id="28"/>
    <w:bookmarkStart w:id="29" w:name="Xda79409093af40bd3d15ed7d2a5582dbca223f1"/>
    <w:p>
      <w:pPr>
        <w:pStyle w:val="Heading2"/>
      </w:pPr>
      <w:r>
        <w:t xml:space="preserve">5. Areas for Improvement and Recommendations</w:t>
      </w:r>
    </w:p>
    <w:p>
      <w:pPr>
        <w:pStyle w:val="FirstParagraph"/>
      </w:pPr>
      <w:r>
        <w:t xml:space="preserve">While the overall performance is satisfactory, this</w:t>
      </w:r>
      <w:r>
        <w:t xml:space="preserve"> </w:t>
      </w:r>
      <w:r>
        <w:rPr>
          <w:bCs/>
          <w:b/>
        </w:rPr>
        <w:t xml:space="preserve">Peer Review Report</w:t>
      </w:r>
      <w:r>
        <w:t xml:space="preserve"> </w:t>
      </w:r>
      <w:r>
        <w:t xml:space="preserve">identifies specific areas where the</w:t>
      </w:r>
      <w:r>
        <w:t xml:space="preserve"> </w:t>
      </w:r>
      <w:r>
        <w:rPr>
          <w:bCs/>
          <w:b/>
        </w:rPr>
        <w:t xml:space="preserve">Police Officer</w:t>
      </w:r>
      <w:r>
        <w:t xml:space="preserve"> </w:t>
      </w:r>
      <w:r>
        <w:t xml:space="preserve">can enhance their effectiveness in the context of</w:t>
      </w:r>
      <w:r>
        <w:t xml:space="preserve"> </w:t>
      </w:r>
      <w:r>
        <w:rPr>
          <w:bCs/>
          <w:b/>
        </w:rPr>
        <w:t xml:space="preserve">India Mumbai</w:t>
      </w:r>
      <w:r>
        <w:t xml:space="preserve">:</w:t>
      </w:r>
    </w:p>
    <w:p>
      <w:pPr>
        <w:numPr>
          <w:ilvl w:val="0"/>
          <w:numId w:val="1001"/>
        </w:numPr>
        <w:pStyle w:val="Compact"/>
      </w:pPr>
      <w:r>
        <w:rPr>
          <w:bCs/>
          <w:b/>
        </w:rPr>
        <w:t xml:space="preserve">Technological Proficiency:</w:t>
      </w:r>
      <w:r>
        <w:t xml:space="preserve"> </w:t>
      </w:r>
      <w:r>
        <w:t xml:space="preserve">The officer should undergo additional training on the latest digital policing tools and cybercrime investigation techniques, which are increasingly relevant in Mumbai's tech-savvy environment.</w:t>
      </w:r>
    </w:p>
    <w:p>
      <w:pPr>
        <w:numPr>
          <w:ilvl w:val="0"/>
          <w:numId w:val="1001"/>
        </w:numPr>
        <w:pStyle w:val="Compact"/>
      </w:pPr>
      <w:r>
        <w:rPr>
          <w:bCs/>
          <w:b/>
        </w:rPr>
        <w:t xml:space="preserve">Stress Management:</w:t>
      </w:r>
      <w:r>
        <w:t xml:space="preserve"> </w:t>
      </w:r>
      <w:r>
        <w:t xml:space="preserve">Given the high-stress nature of policing in a megacity, the officer is encouraged to participate in wellness programs to maintain mental resilience.</w:t>
      </w:r>
    </w:p>
    <w:p>
      <w:pPr>
        <w:numPr>
          <w:ilvl w:val="0"/>
          <w:numId w:val="1001"/>
        </w:numPr>
        <w:pStyle w:val="Compact"/>
      </w:pPr>
      <w:r>
        <w:rPr>
          <w:bCs/>
          <w:b/>
        </w:rPr>
        <w:t xml:space="preserve">Proactive Policing:</w:t>
      </w:r>
      <w:r>
        <w:t xml:space="preserve"> </w:t>
      </w:r>
      <w:r>
        <w:t xml:space="preserve">Moving beyond reactive measures, the officer should focus more on crime prevention strategies and community outreach programs to reduce crime rates proactively.</w:t>
      </w:r>
    </w:p>
    <w:bookmarkEnd w:id="29"/>
    <w:bookmarkStart w:id="30"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Police Officer</w:t>
      </w:r>
      <w:r>
        <w:t xml:space="preserve"> </w:t>
      </w:r>
      <w:r>
        <w:t xml:space="preserve">is a dedicated and competent member of the Mumbai Police force. Their contributions to maintaining law and order in</w:t>
      </w:r>
      <w:r>
        <w:t xml:space="preserve"> </w:t>
      </w:r>
      <w:r>
        <w:rPr>
          <w:bCs/>
          <w:b/>
        </w:rPr>
        <w:t xml:space="preserve">India Mumbai</w:t>
      </w:r>
      <w:r>
        <w:t xml:space="preserve"> </w:t>
      </w:r>
      <w:r>
        <w:t xml:space="preserve">are valuable and align with the department's goals. By addressing the recommended areas for improvement, the officer can further enhance their performance and continue to serve the diverse population of Mumbai with excellence and integrity.</w:t>
      </w:r>
    </w:p>
    <w:bookmarkEnd w:id="30"/>
    <w:p>
      <w:pPr>
        <w:pStyle w:val="BodyText"/>
      </w:pPr>
      <w:r>
        <w:rPr>
          <w:bCs/>
          <w:b/>
        </w:rPr>
        <w:t xml:space="preserve">Reviewer Signature</w:t>
      </w:r>
      <w:r>
        <w:br/>
      </w:r>
      <w:r>
        <w:t xml:space="preserve">[Reviewer Name]</w:t>
      </w:r>
      <w:r>
        <w:br/>
      </w:r>
      <w:r>
        <w:t xml:space="preserve">[Reviewer Rank]</w:t>
      </w:r>
    </w:p>
    <w:p>
      <w:pPr>
        <w:pStyle w:val="BodyText"/>
      </w:pPr>
      <w:r>
        <w:rPr>
          <w:bCs/>
          <w:b/>
        </w:rPr>
        <w:t xml:space="preserve">Officer Acknowledgment</w:t>
      </w:r>
      <w:r>
        <w:br/>
      </w:r>
      <w:r>
        <w:t xml:space="preserve">[Officer Name]</w:t>
      </w:r>
      <w:r>
        <w:br/>
      </w:r>
      <w:r>
        <w:t xml:space="preserve">[Date]</w:t>
      </w:r>
    </w:p>
    <w:p>
      <w:pPr>
        <w:pStyle w:val="BodyText"/>
      </w:pPr>
      <w:r>
        <w:t xml:space="preserve">Confidential Document - For Internal Use Only - Mumbai Police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Mumbai Metropolitan Region</dc:title>
  <dc:creator/>
  <dc:language>en</dc:language>
  <cp:keywords/>
  <dcterms:created xsi:type="dcterms:W3CDTF">2026-10-10T06:31:45Z</dcterms:created>
  <dcterms:modified xsi:type="dcterms:W3CDTF">2026-10-10T06:31:45Z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