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Ivory Coast Abidjan</w:t>
      </w:r>
    </w:p>
    <w:p>
      <w:pPr>
        <w:pStyle w:val="BodyText"/>
      </w:pPr>
      <w:r>
        <w:rPr>
          <w:bCs/>
          <w:b/>
        </w:rPr>
        <w:t xml:space="preserve">Date of Review:</w:t>
      </w:r>
      <w:r>
        <w:t xml:space="preserve"> </w:t>
      </w:r>
      <w:r>
        <w:t xml:space="preserve">October 24, 2023</w:t>
      </w:r>
    </w:p>
    <w:p>
      <w:pPr>
        <w:pStyle w:val="BodyText"/>
      </w:pPr>
      <w:r>
        <w:rPr>
          <w:bCs/>
          <w:b/>
        </w:rPr>
        <w:t xml:space="preserve">Reviewing Authority:</w:t>
      </w:r>
      <w:r>
        <w:t xml:space="preserve"> </w:t>
      </w:r>
      <w:r>
        <w:t xml:space="preserve">Internal Affairs and Professional Standards Division</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conduct, operational effectiveness, and community engagement of a Police Officer stationed within the jurisdiction of Ivory Coast Abidjan. The primary objective of this review is to ensure that the officer adheres to the strict standards set forth by the National Police of Côte d'Ivoire and international best practices for law enforcement. Given the dynamic security environment in Abidjan, the economic capital of the nation, this evaluation is critical for maintaining public trust and ensuring the safety of citizens.</w:t>
      </w:r>
    </w:p>
    <w:p>
      <w:pPr>
        <w:pStyle w:val="BodyText"/>
      </w:pPr>
      <w:r>
        <w:t xml:space="preserve">The review process involves a comprehensive analysis of the officer's daily activities, interactions with the public, and adherence to legal protocols. It is designed to provide constructive feedback that will aid in the professional development of the Police Officer while reinforcing the integrity of the police force in Ivory Coast Abidjan.</w:t>
      </w:r>
    </w:p>
    <w:bookmarkEnd w:id="21"/>
    <w:bookmarkStart w:id="22" w:name="Xdd479c5f216759cd47ec9c478b21811955516f4"/>
    <w:p>
      <w:pPr>
        <w:pStyle w:val="Heading2"/>
      </w:pPr>
      <w:r>
        <w:t xml:space="preserve">2. Operational Competence and Tactical Proficiency</w:t>
      </w:r>
    </w:p>
    <w:p>
      <w:pPr>
        <w:pStyle w:val="FirstParagraph"/>
      </w:pPr>
      <w:r>
        <w:t xml:space="preserve">The Police Officer has demonstrated a high level of operational competence during the review period. In the context of Ivory Coast Abidjan, where urban density and traffic congestion present unique challenges, the officer has shown adeptness in crowd control and traffic management. Specific observations indicate that the officer effectively utilizes tactical positioning during public gatherings and protests, ensuring that public order is maintained without unnecessary escalation.</w:t>
      </w:r>
    </w:p>
    <w:p>
      <w:pPr>
        <w:pStyle w:val="BodyText"/>
      </w:pPr>
      <w:r>
        <w:t xml:space="preserve">Furthermore, the officer's proficiency in handling emergency situations has been noted as exemplary. During a recent incident in the Cocody district, the Police Officer responded swiftly and coordinated effectively with neighboring units. This level of tactical awareness is essential for the security landscape of Abidjan. The officer's ability to assess threats accurately and deploy appropriate force, strictly in accordance with the rules of engagement, reflects a strong commitment to professional standards.</w:t>
      </w:r>
    </w:p>
    <w:bookmarkEnd w:id="22"/>
    <w:bookmarkStart w:id="23" w:name="community-policing-and-public-relations"/>
    <w:p>
      <w:pPr>
        <w:pStyle w:val="Heading2"/>
      </w:pPr>
      <w:r>
        <w:t xml:space="preserve">3. Community Policing and Public Relations</w:t>
      </w:r>
    </w:p>
    <w:p>
      <w:pPr>
        <w:pStyle w:val="FirstParagraph"/>
      </w:pPr>
      <w:r>
        <w:t xml:space="preserve">A significant aspect of this Peer Review Report focuses on the Police Officer's engagement with the community. In Ivory Coast Abidjan, community policing is vital for fostering cooperation between law enforcement and residents. The officer has actively participated in neighborhood watch programs and community outreach initiatives, which have contributed to a reduction in petty crime in their assigned sector.</w:t>
      </w:r>
    </w:p>
    <w:p>
      <w:pPr>
        <w:pStyle w:val="BodyText"/>
      </w:pPr>
      <w:r>
        <w:t xml:space="preserve">Feedback from local residents and business owners indicates that the Police Officer is approachable, respectful, and culturally sensitive. The officer demonstrates a deep understanding of the local social fabric, which allows for more effective communication and conflict resolution. By building positive relationships with community leaders and citizens, the officer enhances the legitimacy of the police force in the eyes of the public. This proactive approach to community policing is highly commendable and aligns with the strategic goals of the National Police.</w:t>
      </w:r>
    </w:p>
    <w:bookmarkEnd w:id="23"/>
    <w:bookmarkStart w:id="24" w:name="integrity-ethics-and-legal-compliance"/>
    <w:p>
      <w:pPr>
        <w:pStyle w:val="Heading2"/>
      </w:pPr>
      <w:r>
        <w:t xml:space="preserve">4. Integrity, Ethics, and Legal Compliance</w:t>
      </w:r>
    </w:p>
    <w:p>
      <w:pPr>
        <w:pStyle w:val="FirstParagraph"/>
      </w:pPr>
      <w:r>
        <w:t xml:space="preserve">Integrity is the cornerstone of effective law enforcement. This Peer Review Report confirms that the Police Officer has maintained the highest standards of ethical conduct throughout the evaluation period. There have been no substantiated complaints regarding corruption, abuse of power, or misconduct. The officer consistently demonstrates impartiality in the enforcement of laws, treating all individuals with fairness and respect, regardless of their social or economic status.</w:t>
      </w:r>
    </w:p>
    <w:p>
      <w:pPr>
        <w:pStyle w:val="BodyText"/>
      </w:pPr>
      <w:r>
        <w:t xml:space="preserve">In Ivory Coast Abidjan, where the police force is committed to transparency and accountability, the officer's adherence to legal protocols is particularly noteworthy. The officer ensures that all arrests, detentions, and investigations are conducted in strict compliance with national laws and human rights standards. Documentation of incidents is thorough and accurate, providing a clear and reliable record of police activities. This commitment to legal compliance reinforces the rule of law and supports the broader efforts to combat impunity.</w:t>
      </w:r>
    </w:p>
    <w:bookmarkEnd w:id="24"/>
    <w:bookmarkStart w:id="25" w:name="professional-development-and-teamwork"/>
    <w:p>
      <w:pPr>
        <w:pStyle w:val="Heading2"/>
      </w:pPr>
      <w:r>
        <w:t xml:space="preserve">5. Professional Development and Teamwork</w:t>
      </w:r>
    </w:p>
    <w:p>
      <w:pPr>
        <w:pStyle w:val="FirstParagraph"/>
      </w:pPr>
      <w:r>
        <w:t xml:space="preserve">The Police Officer has shown a strong dedication to professional development. During the review period, the officer actively participated in training sessions focused on human rights, conflict de-escalation, and modern investigative techniques. This willingness to learn and adapt is crucial for staying effective in the evolving security environment of Abidjan.</w:t>
      </w:r>
    </w:p>
    <w:p>
      <w:pPr>
        <w:pStyle w:val="BodyText"/>
      </w:pPr>
      <w:r>
        <w:t xml:space="preserve">Additionally, the officer is recognized as a valuable team player. Colleagues report that the Police Officer collaborates effectively with other units, sharing information and resources to enhance overall operational efficiency. The officer's leadership qualities have also been observed, particularly in mentoring junior officers and fostering a positive work environment. This collaborative spirit is essential for the cohesion and effectiveness of the police force in Ivory Coast Abidjan.</w:t>
      </w:r>
    </w:p>
    <w:bookmarkEnd w:id="25"/>
    <w:bookmarkStart w:id="26" w:name="areas-for-improvement"/>
    <w:p>
      <w:pPr>
        <w:pStyle w:val="Heading2"/>
      </w:pPr>
      <w:r>
        <w:t xml:space="preserve">6. Areas for Improvement</w:t>
      </w:r>
    </w:p>
    <w:p>
      <w:pPr>
        <w:pStyle w:val="FirstParagraph"/>
      </w:pPr>
      <w:r>
        <w:t xml:space="preserve">While the overall performance of the Police Officer is highly satisfactory, this Peer Review Report identifies a few areas for potential improvement. First, the officer is encouraged to further enhance their digital literacy and proficiency with new policing technologies. As Abidjan continues to modernize, the integration of technology into daily policing operations will become increasingly important.</w:t>
      </w:r>
    </w:p>
    <w:p>
      <w:pPr>
        <w:pStyle w:val="BodyText"/>
      </w:pPr>
      <w:r>
        <w:t xml:space="preserve">Second, the officer should continue to refine their language skills, particularly in local dialects, to further improve communication with diverse segments of the population. This will facilitate even more effective community engagement and ensure that all citizens feel represented and protected by the police force.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Police Officer is a dedicated, competent, and ethical member of the law enforcement community in Ivory Coast Abidjan. The officer's contributions to public safety, community relations, and operational excellence are significant and align with the highest standards of the profession.</w:t>
      </w:r>
    </w:p>
    <w:p>
      <w:pPr>
        <w:pStyle w:val="BodyText"/>
      </w:pPr>
      <w:r>
        <w:t xml:space="preserve">It is recommended that the officer be recognized for their outstanding performance and considered for leadership roles within the department. Continued support for their professional development is advised to ensure they remain at the forefront of modern policing practices. This report serves as a testament to the officer's commitment to serving and protecting the people of Abidjan with integrity and professionalism.</w:t>
      </w:r>
    </w:p>
    <w:bookmarkEnd w:id="27"/>
    <w:p>
      <w:pPr>
        <w:pStyle w:val="BodyText"/>
      </w:pPr>
      <w:r>
        <w:rPr>
          <w:bCs/>
          <w:b/>
        </w:rPr>
        <w:t xml:space="preserve">Reviewed By:</w:t>
      </w:r>
    </w:p>
    <w:p>
      <w:pPr>
        <w:pStyle w:val="BodyText"/>
      </w:pPr>
      <w:r>
        <w:t xml:space="preserve">Senior Inspector J. Kouassi</w:t>
      </w:r>
    </w:p>
    <w:p>
      <w:pPr>
        <w:pStyle w:val="BodyText"/>
      </w:pPr>
      <w:r>
        <w:t xml:space="preserve">Internal Affairs Division</w:t>
      </w:r>
    </w:p>
    <w:p>
      <w:pPr>
        <w:pStyle w:val="BodyText"/>
      </w:pPr>
      <w:r>
        <w:rPr>
          <w:bCs/>
          <w:b/>
        </w:rPr>
        <w:t xml:space="preserve">Officer Acknowledgment: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Ivory Coast Abidjan</dc:title>
  <dc:creator/>
  <dc:language>en</dc:language>
  <cp:keywords/>
  <dcterms:created xsi:type="dcterms:W3CDTF">2026-10-10T04:48:12Z</dcterms:created>
  <dcterms:modified xsi:type="dcterms:W3CDTF">2026-10-10T04:48:12Z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