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Turkey</w:t>
      </w:r>
      <w:r>
        <w:t xml:space="preserve"> </w:t>
      </w:r>
      <w:r>
        <w:t xml:space="preserve">Istanbul</w:t>
      </w:r>
    </w:p>
    <w:bookmarkStart w:id="26" w:name="peer-review-report"/>
    <w:p>
      <w:pPr>
        <w:pStyle w:val="Heading1"/>
      </w:pPr>
      <w:r>
        <w:t xml:space="preserve">Peer Review Report</w:t>
      </w:r>
    </w:p>
    <w:p>
      <w:pPr>
        <w:pStyle w:val="FirstParagraph"/>
      </w:pPr>
      <w:r>
        <w:rPr>
          <w:bCs/>
          <w:b/>
        </w:rPr>
        <w:t xml:space="preserve">Subject:</w:t>
      </w:r>
      <w:r>
        <w:t xml:space="preserve"> </w:t>
      </w:r>
      <w:r>
        <w:t xml:space="preserve">Police Officer Performance Evaluation</w:t>
      </w:r>
      <w:r>
        <w:br/>
      </w:r>
      <w:r>
        <w:rPr>
          <w:bCs/>
          <w:b/>
        </w:rPr>
        <w:t xml:space="preserve">Location:</w:t>
      </w:r>
      <w:r>
        <w:t xml:space="preserve"> </w:t>
      </w:r>
      <w:r>
        <w:t xml:space="preserve">Turkey Istanbul Metropolitan Police Department</w:t>
      </w:r>
      <w:r>
        <w:br/>
      </w:r>
      <w:r>
        <w:rPr>
          <w:bCs/>
          <w:b/>
        </w:rPr>
        <w:t xml:space="preserve">Date:</w:t>
      </w:r>
      <w:r>
        <w:t xml:space="preserve"> </w:t>
      </w:r>
      <w:r>
        <w:t xml:space="preserve">October 24, 2023</w:t>
      </w:r>
    </w:p>
    <w:p>
      <w:pPr>
        <w:pStyle w:val="BodyText"/>
      </w:pPr>
      <w:r>
        <w:rPr>
          <w:bCs/>
          <w:b/>
        </w:rPr>
        <w:t xml:space="preserve">Officer Name:</w:t>
      </w:r>
      <w:r>
        <w:t xml:space="preserve"> </w:t>
      </w:r>
      <w:r>
        <w:t xml:space="preserve">[Officer Name]</w:t>
      </w:r>
      <w:r>
        <w:br/>
      </w:r>
      <w:r>
        <w:rPr>
          <w:bCs/>
          <w:b/>
        </w:rPr>
        <w:t xml:space="preserve">Badge Number:</w:t>
      </w:r>
      <w:r>
        <w:t xml:space="preserve"> </w:t>
      </w:r>
      <w:r>
        <w:t xml:space="preserve">[Badge Number]</w:t>
      </w:r>
      <w:r>
        <w:br/>
      </w:r>
      <w:r>
        <w:rPr>
          <w:bCs/>
          <w:b/>
        </w:rPr>
        <w:t xml:space="preserve">Unit:</w:t>
      </w:r>
      <w:r>
        <w:t xml:space="preserve"> </w:t>
      </w:r>
      <w:r>
        <w:t xml:space="preserve">[Unit Name]</w:t>
      </w:r>
    </w:p>
    <w:bookmarkStart w:id="20" w:name="introduction-and-purpose"/>
    <w:p>
      <w:pPr>
        <w:pStyle w:val="Heading2"/>
      </w:pPr>
      <w:r>
        <w:t xml:space="preserve">1. Introduction and Purpose</w:t>
      </w:r>
    </w:p>
    <w:p>
      <w:pPr>
        <w:pStyle w:val="FirstParagraph"/>
      </w:pPr>
      <w:r>
        <w:t xml:space="preserve">This Peer Review Report serves as a formal assessment of the professional conduct, operational effectiveness, and community engagement of the designated Police Officer within the jurisdiction of Turkey Istanbul. The primary objective of this document is to provide a comprehensive, objective, and constructive evaluation based on direct observation, collaborative experiences, and adherence to the standards set by the Turkish Ministry of Interior and the Istanbul Metropolitan Police.</w:t>
      </w:r>
    </w:p>
    <w:p>
      <w:pPr>
        <w:pStyle w:val="BodyText"/>
      </w:pPr>
      <w:r>
        <w:t xml:space="preserve">Given the unique challenges and complexities of policing in a major global metropolis like Istanbul, this review focuses on the officer's ability to navigate diverse cultural landscapes, manage high-density urban environments, and uphold the rule of law with integrity. The insights provided herein are intended to support professional development, ensure accountability, and enhance the overall quality of public safety services in the region.</w:t>
      </w:r>
    </w:p>
    <w:bookmarkEnd w:id="20"/>
    <w:bookmarkStart w:id="21" w:name="Xdd479c5f216759cd47ec9c478b21811955516f4"/>
    <w:p>
      <w:pPr>
        <w:pStyle w:val="Heading2"/>
      </w:pPr>
      <w:r>
        <w:t xml:space="preserve">2. Operational Competence and Tactical Proficiency</w:t>
      </w:r>
    </w:p>
    <w:p>
      <w:pPr>
        <w:pStyle w:val="FirstParagraph"/>
      </w:pPr>
      <w:r>
        <w:t xml:space="preserve">The Police Officer under review has demonstrated a commendable level of operational competence. In the context of Turkey Istanbul, where traffic congestion, tourist density, and urban sprawl present significant logistical challenges, the officer has shown adeptness in crowd control and traffic management. During joint operations in high-traffic areas such as Taksim Square and the Sultanahmet district, the officer exhibited clear communication skills and decisive leadership.</w:t>
      </w:r>
    </w:p>
    <w:p>
      <w:pPr>
        <w:pStyle w:val="BodyText"/>
      </w:pPr>
      <w:r>
        <w:t xml:space="preserve">Furthermore, the officer's tactical proficiency aligns with the rigorous training standards of the Turkish police force. Their ability to respond swiftly to emergency calls, utilize non-lethal force appropriately when necessary, and coordinate effectively with specialized units reflects a strong commitment to public safety. The officer consistently demonstrates situational awareness, a critical skill in a city as dynamic as Istanbul, ensuring that potential threats are identified and mitigated before they escalate.</w:t>
      </w:r>
    </w:p>
    <w:bookmarkEnd w:id="21"/>
    <w:bookmarkStart w:id="22" w:name="X3e711ebb680c1e466c87d789ba0910e6a3241aa"/>
    <w:p>
      <w:pPr>
        <w:pStyle w:val="Heading2"/>
      </w:pPr>
      <w:r>
        <w:t xml:space="preserve">3. Community Engagement and Cultural Sensitivity</w:t>
      </w:r>
    </w:p>
    <w:p>
      <w:pPr>
        <w:pStyle w:val="FirstParagraph"/>
      </w:pPr>
      <w:r>
        <w:t xml:space="preserve">A vital aspect of policing in Turkey Istanbul is the ability to engage with a highly diverse population, including locals, expatriates, and millions of international tourists annually. This Peer Review Report highlights the Police Officer's exceptional cultural sensitivity and communication skills. The officer has been observed interacting respectfully with individuals from various backgrounds, ensuring that language barriers do not hinder the delivery of justice or assistance.</w:t>
      </w:r>
    </w:p>
    <w:p>
      <w:pPr>
        <w:pStyle w:val="BodyText"/>
      </w:pPr>
      <w:r>
        <w:t xml:space="preserve">The officer actively participates in community outreach programs, fostering trust between the police force and the residents of Istanbul. By maintaining a visible and approachable presence in neighborhoods, the officer contributes to crime prevention through community policing strategies. This approach is particularly effective in Istanbul, where building rapport with local communities can provide valuable intelligence and enhance overall security.</w:t>
      </w:r>
    </w:p>
    <w:bookmarkEnd w:id="22"/>
    <w:bookmarkStart w:id="23" w:name="adherence-to-legal-and-ethical-standards"/>
    <w:p>
      <w:pPr>
        <w:pStyle w:val="Heading2"/>
      </w:pPr>
      <w:r>
        <w:t xml:space="preserve">4. Adherence to Legal and Ethical Standards</w:t>
      </w:r>
    </w:p>
    <w:p>
      <w:pPr>
        <w:pStyle w:val="FirstParagraph"/>
      </w:pPr>
      <w:r>
        <w:t xml:space="preserve">Integrity is the cornerstone of effective policing. This review confirms that the Police Officer strictly adheres to the legal frameworks and ethical guidelines established by the Turkish government. There have been no recorded instances of misconduct, corruption, or abuse of power during the evaluation period. The officer consistently demonstrates impartiality, ensuring that all individuals are treated fairly and equally under the law.</w:t>
      </w:r>
    </w:p>
    <w:p>
      <w:pPr>
        <w:pStyle w:val="BodyText"/>
      </w:pPr>
      <w:r>
        <w:t xml:space="preserve">In high-pressure situations, the officer maintains composure and professionalism, making decisions that are both legally sound and ethically justifiable. This commitment to integrity not only upholds the reputation of the Istanbul Metropolitan Police but also reinforces public confidence in the institution.</w:t>
      </w:r>
    </w:p>
    <w:bookmarkEnd w:id="23"/>
    <w:bookmarkStart w:id="24" w:name="Xda79409093af40bd3d15ed7d2a5582dbca223f1"/>
    <w:p>
      <w:pPr>
        <w:pStyle w:val="Heading2"/>
      </w:pPr>
      <w:r>
        <w:t xml:space="preserve">5. Areas for Improvement and Recommendations</w:t>
      </w:r>
    </w:p>
    <w:p>
      <w:pPr>
        <w:pStyle w:val="FirstParagraph"/>
      </w:pPr>
      <w:r>
        <w:t xml:space="preserve">While the Police Officer has performed admirably, this Peer Review Report identifies a few areas for potential growth. First, continued training in advanced digital forensics and cybercrime investigation would be beneficial, given the increasing prevalence of technology-related offenses in Turkey Istanbul. Second, enhancing proficiency in additional foreign languages could further improve the officer's ability to assist the city's vast international community.</w:t>
      </w:r>
    </w:p>
    <w:p>
      <w:pPr>
        <w:pStyle w:val="BodyText"/>
      </w:pPr>
      <w:r>
        <w:t xml:space="preserve">Additionally, the officer is encouraged to take on more leadership roles in inter-agency collaborations, leveraging their experience to mentor junior officers and contribute to strategic planning efforts. These recommendations are intended to support the officer's career progression and enhance their effectiveness in serving the people of Istanbul.</w:t>
      </w:r>
    </w:p>
    <w:bookmarkEnd w:id="24"/>
    <w:bookmarkStart w:id="25" w:name="conclusion"/>
    <w:p>
      <w:pPr>
        <w:pStyle w:val="Heading2"/>
      </w:pPr>
      <w:r>
        <w:t xml:space="preserve">6. Conclusion</w:t>
      </w:r>
    </w:p>
    <w:p>
      <w:pPr>
        <w:pStyle w:val="FirstParagraph"/>
      </w:pPr>
      <w:r>
        <w:t xml:space="preserve">In conclusion, this Peer Review Report affirms that the Police Officer is a dedicated, competent, and ethical member of the Istanbul Metropolitan Police. Their contributions to public safety, community engagement, and operational excellence are highly valued. By addressing the recommended areas for improvement, the officer is well-positioned to continue making significant contributions to the security and well-being of Turkey Istanbul.</w:t>
      </w:r>
    </w:p>
    <w:p>
      <w:pPr>
        <w:pStyle w:val="BodyText"/>
      </w:pPr>
      <w:r>
        <w:t xml:space="preserve">This document serves as an official record of the officer's performance and is intended to guide future professional development initiatives. It reflects the collective observations and assessments of their peers, ensuring a holistic and accurate evaluation.</w:t>
      </w:r>
    </w:p>
    <w:bookmarkEnd w:id="25"/>
    <w:p>
      <w:pPr>
        <w:pStyle w:val="BodyText"/>
      </w:pPr>
      <w:r>
        <w:rPr>
          <w:bCs/>
          <w:b/>
        </w:rPr>
        <w:t xml:space="preserve">Reviewer Name:</w:t>
      </w:r>
      <w:r>
        <w:br/>
      </w:r>
      <w:r>
        <w:t xml:space="preserve">[Reviewer Name]</w:t>
      </w:r>
      <w:r>
        <w:br/>
      </w:r>
      <w:r>
        <w:t xml:space="preserve">[Reviewer Rank/Title]</w:t>
      </w:r>
      <w:r>
        <w:br/>
      </w:r>
      <w:r>
        <w:t xml:space="preserve">Signature: ________________________</w:t>
      </w:r>
    </w:p>
    <w:p>
      <w:pPr>
        <w:pStyle w:val="BodyText"/>
      </w:pPr>
      <w:r>
        <w:rPr>
          <w:bCs/>
          <w:b/>
        </w:rPr>
        <w:t xml:space="preserve">Officer Acknowledgment:</w:t>
      </w:r>
      <w:r>
        <w:br/>
      </w:r>
      <w:r>
        <w:t xml:space="preserve">[Officer Name]</w:t>
      </w:r>
      <w:r>
        <w:br/>
      </w:r>
      <w:r>
        <w:t xml:space="preserve">Signature: ________________________</w:t>
      </w:r>
      <w:r>
        <w:br/>
      </w:r>
      <w:r>
        <w:t xml:space="preserve">Date: ________________________</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Turkey Istanbul</dc:title>
  <dc:creator/>
  <dc:language>en</dc:language>
  <cp:keywords/>
  <dcterms:created xsi:type="dcterms:W3CDTF">2026-10-10T04:34:55Z</dcterms:created>
  <dcterms:modified xsi:type="dcterms:W3CDTF">2026-10-10T04:34:55Z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