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Uganda</w:t>
      </w:r>
      <w:r>
        <w:t xml:space="preserve"> </w:t>
      </w:r>
      <w:r>
        <w:t xml:space="preserve">Kampala</w:t>
      </w:r>
    </w:p>
    <w:bookmarkStart w:id="28" w:name="X70a253d8e0a950bc5e4b55387b9b419755f32ac"/>
    <w:p>
      <w:pPr>
        <w:pStyle w:val="Heading1"/>
      </w:pPr>
      <w:r>
        <w:t xml:space="preserve">Peer Review Report: Police Officer Performance Evaluation</w:t>
      </w:r>
    </w:p>
    <w:p>
      <w:pPr>
        <w:pStyle w:val="FirstParagraph"/>
      </w:pPr>
      <w:r>
        <w:rPr>
          <w:bCs/>
          <w:b/>
        </w:rPr>
        <w:t xml:space="preserve">Review Period:</w:t>
      </w:r>
      <w:r>
        <w:t xml:space="preserve"> </w:t>
      </w:r>
      <w:r>
        <w:t xml:space="preserve">January 1, 2024 – December 31, 2024</w:t>
      </w:r>
      <w:r>
        <w:br/>
      </w:r>
      <w:r>
        <w:rPr>
          <w:bCs/>
          <w:b/>
        </w:rPr>
        <w:t xml:space="preserve">Location:</w:t>
      </w:r>
      <w:r>
        <w:t xml:space="preserve"> </w:t>
      </w:r>
      <w:r>
        <w:t xml:space="preserve">Kampala Metropolitan Area, Uganda</w:t>
      </w:r>
      <w:r>
        <w:br/>
      </w:r>
      <w:r>
        <w:rPr>
          <w:bCs/>
          <w:b/>
        </w:rPr>
        <w:t xml:space="preserve">Unit:</w:t>
      </w:r>
      <w:r>
        <w:t xml:space="preserve"> </w:t>
      </w:r>
      <w:r>
        <w:t xml:space="preserve">Uganda Police Force (UPF)</w:t>
      </w:r>
    </w:p>
    <w:p>
      <w:pPr>
        <w:pStyle w:val="BodyText"/>
      </w:pPr>
      <w:r>
        <w:rPr>
          <w:bCs/>
          <w:b/>
        </w:rPr>
        <w:t xml:space="preserve">Report Date:</w:t>
      </w:r>
      <w:r>
        <w:t xml:space="preserve"> </w:t>
      </w:r>
      <w:r>
        <w:t xml:space="preserve">January 15, 2025</w:t>
      </w:r>
      <w:r>
        <w:br/>
      </w:r>
      <w:r>
        <w:rPr>
          <w:bCs/>
          <w:b/>
        </w:rPr>
        <w:t xml:space="preserve">Confidentiality Level:</w:t>
      </w:r>
      <w:r>
        <w:t xml:space="preserve"> </w:t>
      </w:r>
      <w:r>
        <w:t xml:space="preserve">Internal Use Only</w:t>
      </w:r>
    </w:p>
    <w:bookmarkStart w:id="20" w:name="introduction-and-purpose"/>
    <w:p>
      <w:pPr>
        <w:pStyle w:val="Heading2"/>
      </w:pPr>
      <w:r>
        <w:t xml:space="preserve">1. Introduction and Purpose</w:t>
      </w:r>
    </w:p>
    <w:p>
      <w:pPr>
        <w:pStyle w:val="FirstParagraph"/>
      </w:pPr>
      <w:r>
        <w:t xml:space="preserve">This Peer Review Report serves as a formal assessment of the professional conduct, operational effectiveness, and community engagement of a Police Officer serving within the Uganda Police Force (UPF), specifically stationed in the Kampala Metropolitan Region. The purpose of this review is to evaluate the officer's adherence to the Uganda Police Force Code of Conduct, their contribution to public safety in the capital city, and their alignment with the national vision of "A Safe Uganda."</w:t>
      </w:r>
    </w:p>
    <w:p>
      <w:pPr>
        <w:pStyle w:val="BodyText"/>
      </w:pPr>
      <w:r>
        <w:t xml:space="preserve">As Kampala is the political, economic, and social hub of Uganda, the role of the Police Officer here is critical. This document provides a structured analysis based on peer observation, incident reports, and community feedback gathered throughout the review period.</w:t>
      </w:r>
    </w:p>
    <w:bookmarkEnd w:id="20"/>
    <w:bookmarkStart w:id="21" w:name="officer-profile-and-scope-of-duty"/>
    <w:p>
      <w:pPr>
        <w:pStyle w:val="Heading2"/>
      </w:pPr>
      <w:r>
        <w:t xml:space="preserve">2. Officer Profile and Scope of Duty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Rank</w:t>
            </w:r>
          </w:p>
        </w:tc>
        <w:tc>
          <w:tcPr/>
          <w:p>
            <w:pPr>
              <w:pStyle w:val="Compact"/>
              <w:jc w:val="left"/>
            </w:pPr>
            <w:r>
              <w:t xml:space="preserve">Police Constable / Sergeant (Example)</w:t>
            </w:r>
          </w:p>
        </w:tc>
      </w:tr>
      <w:tr>
        <w:tc>
          <w:tcPr/>
          <w:p>
            <w:pPr>
              <w:pStyle w:val="Compact"/>
              <w:jc w:val="left"/>
            </w:pPr>
            <w:r>
              <w:t xml:space="preserve">Station of Assignment</w:t>
            </w:r>
          </w:p>
        </w:tc>
        <w:tc>
          <w:tcPr/>
          <w:p>
            <w:pPr>
              <w:pStyle w:val="Compact"/>
              <w:jc w:val="left"/>
            </w:pPr>
            <w:r>
              <w:t xml:space="preserve">Kampala Central Division</w:t>
            </w:r>
          </w:p>
        </w:tc>
      </w:tr>
      <w:tr>
        <w:tc>
          <w:tcPr/>
          <w:p>
            <w:pPr>
              <w:pStyle w:val="Compact"/>
              <w:jc w:val="left"/>
            </w:pPr>
            <w:r>
              <w:t xml:space="preserve">Primary Responsibilities</w:t>
            </w:r>
          </w:p>
        </w:tc>
        <w:tc>
          <w:tcPr/>
          <w:p>
            <w:pPr>
              <w:pStyle w:val="Compact"/>
              <w:jc w:val="left"/>
            </w:pPr>
            <w:r>
              <w:t xml:space="preserve">Traffic management, crime prevention, patrol duties, and community liaison.</w:t>
            </w:r>
          </w:p>
        </w:tc>
      </w:tr>
    </w:tbl>
    <w:p>
      <w:pPr>
        <w:pStyle w:val="BodyText"/>
      </w:pPr>
      <w:r>
        <w:t xml:space="preserve">The officer under review operates in a high-density urban environment characterized by complex traffic patterns, diverse population demographics, and varying security challenges. The scope of this review covers performance in law enforcement, integrity, teamwork, and public relations within the specific context of Kampala.</w:t>
      </w:r>
    </w:p>
    <w:bookmarkEnd w:id="21"/>
    <w:bookmarkStart w:id="22" w:name="X8478b406a7e9766fc2fe67bbdca694e4d96f1c1"/>
    <w:p>
      <w:pPr>
        <w:pStyle w:val="Heading2"/>
      </w:pPr>
      <w:r>
        <w:t xml:space="preserve">3. Operational Performance and Law Enforcement</w:t>
      </w:r>
    </w:p>
    <w:p>
      <w:pPr>
        <w:pStyle w:val="FirstParagraph"/>
      </w:pPr>
      <w:r>
        <w:rPr>
          <w:bCs/>
          <w:b/>
        </w:rPr>
        <w:t xml:space="preserve">Criminal Investigation and Response:</w:t>
      </w:r>
      <w:r>
        <w:t xml:space="preserve"> </w:t>
      </w:r>
      <w:r>
        <w:t xml:space="preserve">The Police Officer has demonstrated a commendable level of diligence in responding to emergency calls within the Kampala jurisdiction. During the review period, the officer was involved in several key operations aimed at reducing street crime and petty theft, which are prevalent issues in the city center. The officer’s ability to gather evidence and prepare initial reports for senior investigators was noted as thorough and compliant with UPF protocols.</w:t>
      </w:r>
    </w:p>
    <w:p>
      <w:pPr>
        <w:pStyle w:val="BodyText"/>
      </w:pPr>
      <w:r>
        <w:rPr>
          <w:bCs/>
          <w:b/>
        </w:rPr>
        <w:t xml:space="preserve">Traffic Management:</w:t>
      </w:r>
      <w:r>
        <w:t xml:space="preserve"> </w:t>
      </w:r>
      <w:r>
        <w:t xml:space="preserve">Given the notorious traffic congestion in Kampala, the officer’s role in traffic control is vital. The review indicates that the officer effectively managed traffic flow at designated intersections, ensuring the safety of pedestrians and motorists. The officer was observed enforcing traffic laws impartially, contributing to a reduction in minor accidents in the assigned sector.</w:t>
      </w:r>
    </w:p>
    <w:bookmarkEnd w:id="22"/>
    <w:bookmarkStart w:id="23" w:name="integrity-ethics-and-professionalism"/>
    <w:p>
      <w:pPr>
        <w:pStyle w:val="Heading2"/>
      </w:pPr>
      <w:r>
        <w:t xml:space="preserve">4. Integrity, Ethics, and Professionalism</w:t>
      </w:r>
    </w:p>
    <w:p>
      <w:pPr>
        <w:pStyle w:val="FirstParagraph"/>
      </w:pPr>
      <w:r>
        <w:rPr>
          <w:bCs/>
          <w:b/>
        </w:rPr>
        <w:t xml:space="preserve">Adherence to Code of Conduct:</w:t>
      </w:r>
      <w:r>
        <w:t xml:space="preserve"> </w:t>
      </w:r>
      <w:r>
        <w:t xml:space="preserve">Integrity is the cornerstone of the Uganda Police Force. This peer review confirms that the Police Officer has maintained a high standard of ethical behavior. There were no substantiated complaints regarding corruption, bribery, or abuse of power during the reporting year. The officer consistently refused illicit offers from motorists and suspects, upholding the dignity of the uniform.</w:t>
      </w:r>
    </w:p>
    <w:p>
      <w:pPr>
        <w:pStyle w:val="BodyText"/>
      </w:pPr>
      <w:r>
        <w:rPr>
          <w:bCs/>
          <w:b/>
        </w:rPr>
        <w:t xml:space="preserve">Uniform and Appearance:</w:t>
      </w:r>
      <w:r>
        <w:t xml:space="preserve"> </w:t>
      </w:r>
      <w:r>
        <w:t xml:space="preserve">The officer maintained a professional appearance at all times, adhering to the strict dress code regulations of the UPF. This professionalism is essential for maintaining public trust, particularly in a bustling city like Kampala where police visibility is high.</w:t>
      </w:r>
    </w:p>
    <w:bookmarkEnd w:id="23"/>
    <w:bookmarkStart w:id="24" w:name="community-policing-and-public-relations"/>
    <w:p>
      <w:pPr>
        <w:pStyle w:val="Heading2"/>
      </w:pPr>
      <w:r>
        <w:t xml:space="preserve">5. Community Policing and Public Relations</w:t>
      </w:r>
    </w:p>
    <w:p>
      <w:pPr>
        <w:pStyle w:val="FirstParagraph"/>
      </w:pPr>
      <w:r>
        <w:rPr>
          <w:bCs/>
          <w:b/>
        </w:rPr>
        <w:t xml:space="preserve">Community Engagement:</w:t>
      </w:r>
      <w:r>
        <w:t xml:space="preserve"> </w:t>
      </w:r>
      <w:r>
        <w:t xml:space="preserve">The concept of community policing is increasingly important in Uganda. The Police Officer actively participated in community barazas (meetings) organized by local leaders in Kampala. These engagements allowed the officer to listen to public grievances and educate residents on crime prevention strategies.</w:t>
      </w:r>
    </w:p>
    <w:p>
      <w:pPr>
        <w:pStyle w:val="BodyText"/>
      </w:pPr>
      <w:r>
        <w:rPr>
          <w:bCs/>
          <w:b/>
        </w:rPr>
        <w:t xml:space="preserve">Public Interaction:</w:t>
      </w:r>
      <w:r>
        <w:t xml:space="preserve"> </w:t>
      </w:r>
      <w:r>
        <w:t xml:space="preserve">Feedback from the public suggests that the officer interacts with citizens in a respectful and non-aggressive manner. The officer was praised for assisting vulnerable members of the community, such as directing lost individuals and helping accident victims, reflecting the humanitarian aspect of the police role in Uganda.</w:t>
      </w:r>
    </w:p>
    <w:bookmarkEnd w:id="24"/>
    <w:bookmarkStart w:id="25" w:name="teamwork-and-leadership"/>
    <w:p>
      <w:pPr>
        <w:pStyle w:val="Heading2"/>
      </w:pPr>
      <w:r>
        <w:t xml:space="preserve">6. Teamwork and Leadership</w:t>
      </w:r>
    </w:p>
    <w:p>
      <w:pPr>
        <w:pStyle w:val="FirstParagraph"/>
      </w:pPr>
      <w:r>
        <w:rPr>
          <w:bCs/>
          <w:b/>
        </w:rPr>
        <w:t xml:space="preserve">Collaboration:</w:t>
      </w:r>
      <w:r>
        <w:t xml:space="preserve"> </w:t>
      </w:r>
      <w:r>
        <w:t xml:space="preserve">The officer works seamlessly with colleagues within the station and with other units, such as the Criminal Investigation Department (CID). The peer review highlights the officer’s willingness to support fellow officers during high-pressure operations and night patrols.</w:t>
      </w:r>
    </w:p>
    <w:p>
      <w:pPr>
        <w:pStyle w:val="BodyText"/>
      </w:pPr>
      <w:r>
        <w:rPr>
          <w:bCs/>
          <w:b/>
        </w:rPr>
        <w:t xml:space="preserve">Mentorship:</w:t>
      </w:r>
      <w:r>
        <w:t xml:space="preserve"> </w:t>
      </w:r>
      <w:r>
        <w:t xml:space="preserve">Although not in a senior command position, the Police Officer has taken the initiative to mentor junior recruits, sharing practical knowledge about navigating the streets of Kampala and handling difficult situations. This contributes to the overall capacity building of the force.</w:t>
      </w:r>
    </w:p>
    <w:bookmarkEnd w:id="25"/>
    <w:bookmarkStart w:id="26" w:name="areas-for-improvement"/>
    <w:p>
      <w:pPr>
        <w:pStyle w:val="Heading2"/>
      </w:pPr>
      <w:r>
        <w:t xml:space="preserve">7. Areas for Improvement</w:t>
      </w:r>
    </w:p>
    <w:p>
      <w:pPr>
        <w:pStyle w:val="FirstParagraph"/>
      </w:pPr>
      <w:r>
        <w:t xml:space="preserve">While the performance is largely positive, the following areas require attention:</w:t>
      </w:r>
    </w:p>
    <w:p>
      <w:pPr>
        <w:numPr>
          <w:ilvl w:val="0"/>
          <w:numId w:val="1001"/>
        </w:numPr>
        <w:pStyle w:val="Compact"/>
      </w:pPr>
      <w:r>
        <w:rPr>
          <w:bCs/>
          <w:b/>
        </w:rPr>
        <w:t xml:space="preserve">Language Proficiency:</w:t>
      </w:r>
      <w:r>
        <w:t xml:space="preserve"> </w:t>
      </w:r>
      <w:r>
        <w:t xml:space="preserve">To better serve the diverse population of Kampala, the officer should improve proficiency in local languages beyond Luganda and English to ensure effective communication with all community members.</w:t>
      </w:r>
    </w:p>
    <w:p>
      <w:pPr>
        <w:numPr>
          <w:ilvl w:val="0"/>
          <w:numId w:val="1001"/>
        </w:numPr>
        <w:pStyle w:val="Compact"/>
      </w:pPr>
      <w:r>
        <w:rPr>
          <w:bCs/>
          <w:b/>
        </w:rPr>
        <w:t xml:space="preserve">Report Writing Speed:</w:t>
      </w:r>
      <w:r>
        <w:t xml:space="preserve"> </w:t>
      </w:r>
      <w:r>
        <w:t xml:space="preserve">The officer occasionally delays in finalizing incident reports due to heavy workload. Improving efficiency in documentation will ensure faster processing of cases.</w:t>
      </w:r>
    </w:p>
    <w:p>
      <w:pPr>
        <w:numPr>
          <w:ilvl w:val="0"/>
          <w:numId w:val="1001"/>
        </w:numPr>
        <w:pStyle w:val="Compact"/>
      </w:pPr>
      <w:r>
        <w:rPr>
          <w:bCs/>
          <w:b/>
        </w:rPr>
        <w:t xml:space="preserve">Physical Fitness:</w:t>
      </w:r>
      <w:r>
        <w:t xml:space="preserve"> </w:t>
      </w:r>
      <w:r>
        <w:t xml:space="preserve">Regular physical training is recommended to maintain the stamina required for the demanding nature of policing in an urban environment.</w:t>
      </w:r>
    </w:p>
    <w:bookmarkEnd w:id="26"/>
    <w:bookmarkStart w:id="27" w:name="conclusion-and-recommendation"/>
    <w:p>
      <w:pPr>
        <w:pStyle w:val="Heading2"/>
      </w:pPr>
      <w:r>
        <w:t xml:space="preserve">8. Conclusion and Recommendation</w:t>
      </w:r>
    </w:p>
    <w:p>
      <w:pPr>
        <w:pStyle w:val="FirstParagraph"/>
      </w:pPr>
      <w:r>
        <w:t xml:space="preserve">In conclusion, this Peer Review Report affirms that the Police Officer is a valuable asset to the Uganda Police Force in Kampala. The officer demonstrates strong operational skills, unwavering integrity, and a genuine commitment to serving the public. The officer’s performance aligns with the strategic goals of the UPF to ensure security and order in the capital city.</w:t>
      </w:r>
    </w:p>
    <w:p>
      <w:pPr>
        <w:pStyle w:val="BodyText"/>
      </w:pPr>
      <w:r>
        <w:rPr>
          <w:bCs/>
          <w:b/>
        </w:rPr>
        <w:t xml:space="preserve">Recommendation:</w:t>
      </w:r>
      <w:r>
        <w:t xml:space="preserve"> </w:t>
      </w:r>
      <w:r>
        <w:t xml:space="preserve">It is recommended that the officer be commended for their service and considered for advanced training opportunities in criminal investigation or community policing leadership. Continued support and monitoring in the areas of improvement identified above will further enhance their effectiveness.</w:t>
      </w:r>
    </w:p>
    <w:bookmarkEnd w:id="27"/>
    <w:p>
      <w:pPr>
        <w:pStyle w:val="BodyText"/>
      </w:pPr>
      <w:r>
        <w:rPr>
          <w:bCs/>
          <w:b/>
        </w:rPr>
        <w:t xml:space="preserve">Reviewed By:</w:t>
      </w:r>
    </w:p>
    <w:p>
      <w:pPr>
        <w:pStyle w:val="BodyText"/>
      </w:pPr>
      <w:r>
        <w:t xml:space="preserve">Senior Peer Reviewer Name</w:t>
      </w:r>
    </w:p>
    <w:p>
      <w:pPr>
        <w:pStyle w:val="BodyText"/>
      </w:pPr>
      <w:r>
        <w:t xml:space="preserve">Rank: Inspector</w:t>
      </w:r>
    </w:p>
    <w:p>
      <w:pPr>
        <w:pStyle w:val="BodyText"/>
      </w:pPr>
      <w:r>
        <w:rPr>
          <w:bCs/>
          <w:b/>
        </w:rPr>
        <w:t xml:space="preserve">Approved By:</w:t>
      </w:r>
    </w:p>
    <w:p>
      <w:pPr>
        <w:pStyle w:val="BodyText"/>
      </w:pPr>
      <w:r>
        <w:t xml:space="preserve">Station Commander Name</w:t>
      </w:r>
    </w:p>
    <w:p>
      <w:pPr>
        <w:pStyle w:val="BodyText"/>
      </w:pPr>
      <w:r>
        <w:t xml:space="preserve">Kampala Central Division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Uganda Kampala</dc:title>
  <dc:creator/>
  <dc:language>en</dc:language>
  <cp:keywords/>
  <dcterms:created xsi:type="dcterms:W3CDTF">2026-10-10T03:18:27Z</dcterms:created>
  <dcterms:modified xsi:type="dcterms:W3CDTF">2026-10-10T03:18:27Z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