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Police</w:t>
      </w:r>
      <w:r>
        <w:t xml:space="preserve"> </w:t>
      </w:r>
      <w:r>
        <w:t xml:space="preserve">Officer</w:t>
      </w:r>
      <w:r>
        <w:t xml:space="preserve"> </w:t>
      </w:r>
      <w:r>
        <w:t xml:space="preserve">-</w:t>
      </w:r>
      <w:r>
        <w:t xml:space="preserve"> </w:t>
      </w:r>
      <w:r>
        <w:t xml:space="preserve">Dubai</w:t>
      </w:r>
      <w:r>
        <w:t xml:space="preserve"> </w:t>
      </w:r>
      <w:r>
        <w:t xml:space="preserve">Police</w:t>
      </w:r>
    </w:p>
    <w:bookmarkStart w:id="21" w:name="peer-review-report"/>
    <w:p>
      <w:pPr>
        <w:pStyle w:val="Heading1"/>
      </w:pPr>
      <w:r>
        <w:t xml:space="preserve">PEER REVIEW REPORT</w:t>
      </w:r>
    </w:p>
    <w:bookmarkStart w:id="20" w:name="dubai-police-force"/>
    <w:p>
      <w:pPr>
        <w:pStyle w:val="Heading2"/>
      </w:pPr>
      <w:r>
        <w:t xml:space="preserve">Dubai Police Force</w:t>
      </w:r>
    </w:p>
    <w:p>
      <w:pPr>
        <w:pStyle w:val="FirstParagraph"/>
      </w:pPr>
      <w:r>
        <w:t xml:space="preserve">Emirate of Dubai, United Arab Emirates</w:t>
      </w:r>
    </w:p>
    <w:bookmarkEnd w:id="20"/>
    <w:bookmarkEnd w:id="21"/>
    <w:bookmarkStart w:id="22" w:name="officer-information"/>
    <w:p>
      <w:pPr>
        <w:pStyle w:val="Heading3"/>
      </w:pPr>
      <w:r>
        <w:t xml:space="preserve">1. Officer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Officer Name:</w:t>
            </w:r>
          </w:p>
        </w:tc>
        <w:tc>
          <w:tcPr/>
          <w:p>
            <w:pPr>
              <w:pStyle w:val="Compact"/>
              <w:jc w:val="left"/>
            </w:pPr>
            <w:r>
              <w:t xml:space="preserve">[Insert Officer Name]</w:t>
            </w:r>
          </w:p>
        </w:tc>
      </w:tr>
      <w:tr>
        <w:tc>
          <w:tcPr/>
          <w:p>
            <w:pPr>
              <w:pStyle w:val="Compact"/>
              <w:jc w:val="left"/>
            </w:pPr>
            <w:r>
              <w:t xml:space="preserve">Service Number:</w:t>
            </w:r>
          </w:p>
        </w:tc>
        <w:tc>
          <w:tcPr/>
          <w:p>
            <w:pPr>
              <w:pStyle w:val="Compact"/>
              <w:jc w:val="left"/>
            </w:pPr>
            <w:r>
              <w:t xml:space="preserve">[Insert Service Number]</w:t>
            </w:r>
          </w:p>
        </w:tc>
      </w:tr>
      <w:tr>
        <w:tc>
          <w:tcPr/>
          <w:p>
            <w:pPr>
              <w:pStyle w:val="Compact"/>
              <w:jc w:val="left"/>
            </w:pPr>
            <w:r>
              <w:t xml:space="preserve">Rank:</w:t>
            </w:r>
          </w:p>
        </w:tc>
        <w:tc>
          <w:tcPr/>
          <w:p>
            <w:pPr>
              <w:pStyle w:val="Compact"/>
              <w:jc w:val="left"/>
            </w:pPr>
            <w:r>
              <w:t xml:space="preserve">Police Officer</w:t>
            </w:r>
          </w:p>
        </w:tc>
      </w:tr>
      <w:tr>
        <w:tc>
          <w:tcPr/>
          <w:p>
            <w:pPr>
              <w:pStyle w:val="Compact"/>
              <w:jc w:val="left"/>
            </w:pPr>
            <w:r>
              <w:t xml:space="preserve">Department/Unit:</w:t>
            </w:r>
          </w:p>
        </w:tc>
        <w:tc>
          <w:tcPr/>
          <w:p>
            <w:pPr>
              <w:pStyle w:val="Compact"/>
              <w:jc w:val="left"/>
            </w:pPr>
            <w:r>
              <w:t xml:space="preserve">[Insert Department, e.g., Traffic, Patrol, Criminal Investigation]</w:t>
            </w:r>
          </w:p>
        </w:tc>
      </w:tr>
      <w:tr>
        <w:tc>
          <w:tcPr/>
          <w:p>
            <w:pPr>
              <w:pStyle w:val="Compact"/>
              <w:jc w:val="left"/>
            </w:pPr>
            <w:r>
              <w:t xml:space="preserve">Review Period:</w:t>
            </w:r>
          </w:p>
        </w:tc>
        <w:tc>
          <w:tcPr/>
          <w:p>
            <w:pPr>
              <w:pStyle w:val="Compact"/>
              <w:jc w:val="left"/>
            </w:pPr>
            <w:r>
              <w:t xml:space="preserve">[Insert Start Date] to [Insert End Date]</w:t>
            </w:r>
          </w:p>
        </w:tc>
      </w:tr>
      <w:tr>
        <w:tc>
          <w:tcPr/>
          <w:p>
            <w:pPr>
              <w:pStyle w:val="Compact"/>
              <w:jc w:val="left"/>
            </w:pPr>
            <w:r>
              <w:t xml:space="preserve">Reviewer Name:</w:t>
            </w:r>
          </w:p>
        </w:tc>
        <w:tc>
          <w:tcPr/>
          <w:p>
            <w:pPr>
              <w:pStyle w:val="Compact"/>
              <w:jc w:val="left"/>
            </w:pPr>
            <w:r>
              <w:t xml:space="preserve">[Insert Peer Reviewer Name]</w:t>
            </w:r>
          </w:p>
        </w:tc>
      </w:tr>
      <w:tr>
        <w:tc>
          <w:tcPr/>
          <w:p>
            <w:pPr>
              <w:pStyle w:val="Compact"/>
              <w:jc w:val="left"/>
            </w:pPr>
            <w:r>
              <w:t xml:space="preserve">Reviewer Rank:</w:t>
            </w:r>
          </w:p>
        </w:tc>
        <w:tc>
          <w:tcPr/>
          <w:p>
            <w:pPr>
              <w:pStyle w:val="Compact"/>
              <w:jc w:val="left"/>
            </w:pPr>
            <w:r>
              <w:t xml:space="preserve">[Insert Reviewer Rank]</w:t>
            </w:r>
          </w:p>
        </w:tc>
      </w:tr>
    </w:tbl>
    <w:bookmarkEnd w:id="22"/>
    <w:bookmarkStart w:id="23" w:name="introduction-and-purpose"/>
    <w:p>
      <w:pPr>
        <w:pStyle w:val="Heading3"/>
      </w:pPr>
      <w:r>
        <w:t xml:space="preserve">2. Introduction and Purpose</w:t>
      </w:r>
    </w:p>
    <w:p>
      <w:pPr>
        <w:pStyle w:val="FirstParagraph"/>
      </w:pPr>
      <w:r>
        <w:t xml:space="preserve">This Peer Review Report is conducted in accordance with the standards and protocols established by the Dubai Police Force within the United Arab Emirates. The primary objective of this review is to evaluate the professional performance, operational conduct, and adherence to the strict ethical codes expected of a Police Officer serving in Dubai. As a global hub for tourism, commerce, and innovation, Dubai demands a law enforcement presence that is not only highly efficient but also deeply committed to community service, integrity, and the rule of law. This document serves as a formal assessment of the subject officer's contribution to these goals during the specified review period.</w:t>
      </w:r>
    </w:p>
    <w:bookmarkEnd w:id="23"/>
    <w:bookmarkStart w:id="24" w:name="X66fb305e172201d570df20b46a34b08f7f074b6"/>
    <w:p>
      <w:pPr>
        <w:pStyle w:val="Heading3"/>
      </w:pPr>
      <w:r>
        <w:t xml:space="preserve">3. Operational Performance and Professional Competence</w:t>
      </w:r>
    </w:p>
    <w:p>
      <w:pPr>
        <w:pStyle w:val="FirstParagraph"/>
      </w:pPr>
      <w:r>
        <w:t xml:space="preserve">The Police Officer under review has demonstrated a commendable level of operational competence. In the dynamic environment of Dubai, where rapid response and precise execution are critical, this officer has consistently displayed the necessary skills to handle diverse situations. Whether engaged in routine patrol duties, traffic management, or assisting in specialized operations, the officer has shown a thorough understanding of local laws and regulations specific to the Emirate.</w:t>
      </w:r>
    </w:p>
    <w:p>
      <w:pPr>
        <w:pStyle w:val="BodyText"/>
      </w:pPr>
      <w:r>
        <w:t xml:space="preserve">Notably, the officer's ability to utilize modern policing technology, such as the Dubai Police mobile applications and real-time communication systems, has been effective. This technological proficiency aligns with the Dubai Police's vision of being a smart, forward-thinking force. The officer has successfully integrated these tools to enhance situational awareness and improve the speed of service delivery to the public.</w:t>
      </w:r>
    </w:p>
    <w:bookmarkEnd w:id="24"/>
    <w:bookmarkStart w:id="25" w:name="Xd48d7605d41530bc240d51b08d62832e758d39d"/>
    <w:p>
      <w:pPr>
        <w:pStyle w:val="Heading3"/>
      </w:pPr>
      <w:r>
        <w:t xml:space="preserve">4. Adherence to Ethical Standards and Integrity</w:t>
      </w:r>
    </w:p>
    <w:p>
      <w:pPr>
        <w:pStyle w:val="FirstParagraph"/>
      </w:pPr>
      <w:r>
        <w:t xml:space="preserve">Integrity is the cornerstone of policing in the United Arab Emirates. This review confirms that the Police Officer has maintained the highest standards of honesty and transparency. There were no recorded incidents of misconduct, corruption, or abuse of authority during this period. The officer has strictly adhered to the Dubai Police Code of Conduct, demonstrating respect for the dignity and rights of all individuals, regardless of their nationality or background.</w:t>
      </w:r>
    </w:p>
    <w:p>
      <w:pPr>
        <w:pStyle w:val="BodyText"/>
      </w:pPr>
      <w:r>
        <w:t xml:space="preserve">In a multicultural society like Dubai, the ability to interact with people from all walks of life with fairness and impartiality is essential. This officer has exhibited excellent cultural sensitivity and professionalism, ensuring that all interactions reflect positively on the Dubai Police Force and the United Arab Emirates as a whole.</w:t>
      </w:r>
    </w:p>
    <w:bookmarkEnd w:id="25"/>
    <w:bookmarkStart w:id="26" w:name="X2478dd4232621e245026b914b21ca3382c80d6b"/>
    <w:p>
      <w:pPr>
        <w:pStyle w:val="Heading3"/>
      </w:pPr>
      <w:r>
        <w:t xml:space="preserve">5. Community Engagement and Public Relations</w:t>
      </w:r>
    </w:p>
    <w:p>
      <w:pPr>
        <w:pStyle w:val="FirstParagraph"/>
      </w:pPr>
      <w:r>
        <w:t xml:space="preserve">A key aspect of modern policing in Dubai is community engagement. This Police Officer has actively participated in community outreach programs, fostering trust and cooperation between the police and the residents of Dubai. The officer's approachable demeanor and willingness to assist the public have been noted positively by both colleagues and community members.</w:t>
      </w:r>
    </w:p>
    <w:p>
      <w:pPr>
        <w:pStyle w:val="BodyText"/>
      </w:pPr>
      <w:r>
        <w:t xml:space="preserve">The officer has effectively communicated safety information and crime prevention strategies, contributing to the overall security and well-being of the community. This proactive engagement is vital for maintaining the high quality of life that Dubai is known for and supports the strategic goals of the Dubai Police to be a partner to the community.</w:t>
      </w:r>
    </w:p>
    <w:bookmarkEnd w:id="26"/>
    <w:bookmarkStart w:id="27" w:name="teamwork-and-leadership-potential"/>
    <w:p>
      <w:pPr>
        <w:pStyle w:val="Heading3"/>
      </w:pPr>
      <w:r>
        <w:t xml:space="preserve">6. Teamwork and Leadership Potential</w:t>
      </w:r>
    </w:p>
    <w:p>
      <w:pPr>
        <w:pStyle w:val="FirstParagraph"/>
      </w:pPr>
      <w:r>
        <w:t xml:space="preserve">Collaboration is essential for the success of any police operation. This officer has consistently worked well within their team, supporting colleagues and contributing to a positive work environment. The officer has shown a willingness to share knowledge and assist in training new recruits, demonstrating a commitment to the collective strength of the unit.</w:t>
      </w:r>
    </w:p>
    <w:p>
      <w:pPr>
        <w:pStyle w:val="BodyText"/>
      </w:pPr>
      <w:r>
        <w:t xml:space="preserve">While primarily evaluated as an individual contributor, the officer has shown emerging leadership qualities by taking initiative during critical incidents and guiding peers in high-pressure situations. These attributes suggest a strong potential for future advancement within the ranks of the Dubai Police.</w:t>
      </w:r>
    </w:p>
    <w:bookmarkEnd w:id="27"/>
    <w:bookmarkStart w:id="28" w:name="Xda79409093af40bd3d15ed7d2a5582dbca223f1"/>
    <w:p>
      <w:pPr>
        <w:pStyle w:val="Heading3"/>
      </w:pPr>
      <w:r>
        <w:t xml:space="preserve">7. Areas for Improvement and Recommendations</w:t>
      </w:r>
    </w:p>
    <w:p>
      <w:pPr>
        <w:pStyle w:val="FirstParagraph"/>
      </w:pPr>
      <w:r>
        <w:t xml:space="preserve">To further enhance performance, it is recommended that the Police Officer pursue additional advanced training in [Insert Specific Area, e.g., Cybercrime Investigation, Advanced Conflict Resolution, or Forensic Analysis]. Continuous professional development is crucial in keeping pace with the evolving nature of crime and the technological advancements embraced by the Dubai Police.</w:t>
      </w:r>
    </w:p>
    <w:p>
      <w:pPr>
        <w:pStyle w:val="BodyText"/>
      </w:pPr>
      <w:r>
        <w:t xml:space="preserve">Additionally, the officer is encouraged to take on more responsibility in leading community liaison initiatives. Strengthening these skills will further solidify the bond between the police and the diverse population of Dubai, reinforcing the force's reputation for excellence and service.</w:t>
      </w:r>
    </w:p>
    <w:bookmarkEnd w:id="28"/>
    <w:bookmarkStart w:id="29" w:name="conclusion"/>
    <w:p>
      <w:pPr>
        <w:pStyle w:val="Heading3"/>
      </w:pPr>
      <w:r>
        <w:t xml:space="preserve">8. Conclusion</w:t>
      </w:r>
    </w:p>
    <w:p>
      <w:pPr>
        <w:pStyle w:val="FirstParagraph"/>
      </w:pPr>
      <w:r>
        <w:t xml:space="preserve">In conclusion, this Peer Review Report affirms that the Police Officer has performed their duties with distinction, integrity, and dedication. Their contributions align perfectly with the values and objectives of the Dubai Police Force and the broader vision of the United Arab Emirates. The officer is a valuable asset to the team and has upheld the prestigious reputation of law enforcement in Dubai. It is recommended that the officer continues their current trajectory of professional growth and service.</w:t>
      </w:r>
    </w:p>
    <w:bookmarkEnd w:id="29"/>
    <w:p>
      <w:pPr>
        <w:pStyle w:val="BodyText"/>
      </w:pPr>
      <w:r>
        <w:rPr>
          <w:bCs/>
          <w:b/>
        </w:rPr>
        <w:t xml:space="preserve">Reviewer Signature:</w:t>
      </w:r>
    </w:p>
    <w:p>
      <w:pPr>
        <w:pStyle w:val="BodyText"/>
      </w:pPr>
      <w:r>
        <w:t xml:space="preserve">[Signature]</w:t>
      </w:r>
    </w:p>
    <w:p>
      <w:pPr>
        <w:pStyle w:val="BodyText"/>
      </w:pPr>
      <w:r>
        <w:rPr>
          <w:bCs/>
          <w:b/>
        </w:rPr>
        <w:t xml:space="preserve">Name:</w:t>
      </w:r>
      <w:r>
        <w:t xml:space="preserve"> </w:t>
      </w:r>
      <w:r>
        <w:t xml:space="preserve">[Insert Reviewer Name]</w:t>
      </w:r>
    </w:p>
    <w:p>
      <w:pPr>
        <w:pStyle w:val="BodyText"/>
      </w:pPr>
      <w:r>
        <w:rPr>
          <w:bCs/>
          <w:b/>
        </w:rPr>
        <w:t xml:space="preserve">Date:</w:t>
      </w:r>
      <w:r>
        <w:t xml:space="preserve"> </w:t>
      </w:r>
      <w:r>
        <w:t xml:space="preserve">[Insert Date]</w:t>
      </w:r>
    </w:p>
    <w:p>
      <w:pPr>
        <w:pStyle w:val="BodyText"/>
      </w:pPr>
      <w:r>
        <w:rPr>
          <w:bCs/>
          <w:b/>
        </w:rPr>
        <w:t xml:space="preserve">Officer Acknowledgment:</w:t>
      </w:r>
    </w:p>
    <w:p>
      <w:pPr>
        <w:pStyle w:val="BodyText"/>
      </w:pPr>
      <w:r>
        <w:t xml:space="preserve">[Signature]</w:t>
      </w:r>
    </w:p>
    <w:p>
      <w:pPr>
        <w:pStyle w:val="BodyText"/>
      </w:pPr>
      <w:r>
        <w:rPr>
          <w:bCs/>
          <w:b/>
        </w:rPr>
        <w:t xml:space="preserve">Name:</w:t>
      </w:r>
      <w:r>
        <w:t xml:space="preserve"> </w:t>
      </w:r>
      <w:r>
        <w:t xml:space="preserve">[Insert Officer Name]</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Police Officer - Dubai Police</dc:title>
  <dc:creator/>
  <dc:language>en</dc:language>
  <cp:keywords/>
  <dcterms:created xsi:type="dcterms:W3CDTF">2026-10-10T05:55:03Z</dcterms:created>
  <dcterms:modified xsi:type="dcterms:W3CDTF">2026-10-10T05:55:03Z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