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Police</w:t>
      </w:r>
      <w:r>
        <w:t xml:space="preserve"> </w:t>
      </w:r>
      <w:r>
        <w:t xml:space="preserve">Officer</w:t>
      </w:r>
      <w:r>
        <w:t xml:space="preserve"> </w:t>
      </w:r>
      <w:r>
        <w:t xml:space="preserve">-</w:t>
      </w:r>
      <w:r>
        <w:t xml:space="preserve"> </w:t>
      </w:r>
      <w:r>
        <w:t xml:space="preserve">Venezuela</w:t>
      </w:r>
      <w:r>
        <w:t xml:space="preserve"> </w:t>
      </w:r>
      <w:r>
        <w:t xml:space="preserve">Caracas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Police Officer Performance Evaluation</w:t>
      </w:r>
    </w:p>
    <w:p>
      <w:pPr>
        <w:pStyle w:val="BodyText"/>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is conducted to evaluate the performance, conduct, and effectiveness of a Police Officer serving in the challenging environment of Venezuela, specifically within the capital city of Caracas. The purpose of this report is to provide a comprehensive assessment based on peer observations, operational outcomes, and adherence to professional standards. Given the unique socio-political and security challenges faced in Caracas, this evaluation aims to highlight both strengths and areas for improvement, ensuring that the officer continues to uphold the highest standards of law enforcement.</w:t>
      </w:r>
    </w:p>
    <w:bookmarkEnd w:id="21"/>
    <w:bookmarkStart w:id="22" w:name="background-and-context"/>
    <w:p>
      <w:pPr>
        <w:pStyle w:val="Heading2"/>
      </w:pPr>
      <w:r>
        <w:t xml:space="preserve">Background and Context</w:t>
      </w:r>
    </w:p>
    <w:p>
      <w:pPr>
        <w:pStyle w:val="FirstParagraph"/>
      </w:pPr>
      <w:r>
        <w:t xml:space="preserve">Caracas, as the capital of Venezuela, presents a complex landscape for law enforcement. The city grapples with high crime rates, economic instability, and social unrest, which significantly impact the duties and responsibilities of Police Officers. In this context, the role of a Police Officer extends beyond traditional law enforcement to include community engagement, crisis management, and maintaining public order amidst adversity. This Peer Review Report takes into account these contextual factors to provide a fair and accurate assessment of the officer's performance.</w:t>
      </w:r>
    </w:p>
    <w:bookmarkEnd w:id="22"/>
    <w:bookmarkStart w:id="25" w:name="operational-performance"/>
    <w:p>
      <w:pPr>
        <w:pStyle w:val="Heading2"/>
      </w:pPr>
      <w:r>
        <w:t xml:space="preserve">Operational Performance</w:t>
      </w:r>
    </w:p>
    <w:bookmarkStart w:id="23" w:name="crime-prevention-and-response"/>
    <w:p>
      <w:pPr>
        <w:pStyle w:val="Heading3"/>
      </w:pPr>
      <w:r>
        <w:t xml:space="preserve">Crime Prevention and Response</w:t>
      </w:r>
    </w:p>
    <w:p>
      <w:pPr>
        <w:pStyle w:val="FirstParagraph"/>
      </w:pPr>
      <w:r>
        <w:t xml:space="preserve">The Police Officer has demonstrated a commendable ability to respond to incidents promptly and effectively. In Caracas, where crime can escalate rapidly, the officer's quick decision-making and tactical skills have been crucial in de-escalating situations and ensuring public safety. Peer observations indicate that the officer consistently adheres to protocols while adapting to the dynamic nature of urban policing in Venezuela.</w:t>
      </w:r>
    </w:p>
    <w:bookmarkEnd w:id="23"/>
    <w:bookmarkStart w:id="24" w:name="community-engagement"/>
    <w:p>
      <w:pPr>
        <w:pStyle w:val="Heading3"/>
      </w:pPr>
      <w:r>
        <w:t xml:space="preserve">Community Engagement</w:t>
      </w:r>
    </w:p>
    <w:p>
      <w:pPr>
        <w:pStyle w:val="FirstParagraph"/>
      </w:pPr>
      <w:r>
        <w:t xml:space="preserve">Building trust within the community is essential for effective policing, particularly in a city like Caracas. The officer has made notable efforts to engage with local residents, participating in community meetings and outreach programs. These initiatives have helped foster a sense of cooperation between the police force and the public, which is vital for gathering intelligence and preventing crime.</w:t>
      </w:r>
    </w:p>
    <w:bookmarkEnd w:id="24"/>
    <w:bookmarkEnd w:id="25"/>
    <w:bookmarkStart w:id="26" w:name="professional-conduct-and-ethics"/>
    <w:p>
      <w:pPr>
        <w:pStyle w:val="Heading2"/>
      </w:pPr>
      <w:r>
        <w:t xml:space="preserve">Professional Conduct and Ethics</w:t>
      </w:r>
    </w:p>
    <w:p>
      <w:pPr>
        <w:pStyle w:val="FirstParagraph"/>
      </w:pPr>
      <w:r>
        <w:t xml:space="preserve">Integrity and professionalism are paramount for any Police Officer, especially in an environment where corruption and misconduct can undermine public trust. This officer has consistently demonstrated ethical behavior, adhering to the code of conduct and maintaining transparency in all operations. Peers have noted the officer's commitment to fairness and impartiality, even in high-pressure situations.</w:t>
      </w:r>
    </w:p>
    <w:bookmarkEnd w:id="26"/>
    <w:bookmarkStart w:id="27" w:name="areas-for-improvement"/>
    <w:p>
      <w:pPr>
        <w:pStyle w:val="Heading2"/>
      </w:pPr>
      <w:r>
        <w:t xml:space="preserve">Areas for Improvement</w:t>
      </w:r>
    </w:p>
    <w:p>
      <w:pPr>
        <w:pStyle w:val="FirstParagraph"/>
      </w:pPr>
      <w:r>
        <w:t xml:space="preserve">While the officer's performance has been largely positive, there are areas where improvement is recommended:</w:t>
      </w:r>
    </w:p>
    <w:p>
      <w:pPr>
        <w:numPr>
          <w:ilvl w:val="0"/>
          <w:numId w:val="1001"/>
        </w:numPr>
        <w:pStyle w:val="Compact"/>
      </w:pPr>
      <w:r>
        <w:rPr>
          <w:bCs/>
          <w:b/>
        </w:rPr>
        <w:t xml:space="preserve">Advanced Training:</w:t>
      </w:r>
      <w:r>
        <w:t xml:space="preserve"> </w:t>
      </w:r>
      <w:r>
        <w:t xml:space="preserve">Given the evolving nature of crime in Caracas, additional training in specialized areas such as cybercrime and counter-terrorism would enhance the officer's capabilities.</w:t>
      </w:r>
    </w:p>
    <w:p>
      <w:pPr>
        <w:numPr>
          <w:ilvl w:val="0"/>
          <w:numId w:val="1001"/>
        </w:numPr>
        <w:pStyle w:val="Compact"/>
      </w:pPr>
      <w:r>
        <w:rPr>
          <w:bCs/>
          <w:b/>
        </w:rPr>
        <w:t xml:space="preserve">Stress Management:</w:t>
      </w:r>
      <w:r>
        <w:t xml:space="preserve"> </w:t>
      </w:r>
      <w:r>
        <w:t xml:space="preserve">The demanding environment of policing in Venezuela can lead to burnout. Implementing stress management techniques and seeking support when needed will help maintain long-term effectiveness.</w:t>
      </w:r>
    </w:p>
    <w:p>
      <w:pPr>
        <w:numPr>
          <w:ilvl w:val="0"/>
          <w:numId w:val="1001"/>
        </w:numPr>
        <w:pStyle w:val="Compact"/>
      </w:pPr>
      <w:r>
        <w:rPr>
          <w:bCs/>
          <w:b/>
        </w:rPr>
        <w:t xml:space="preserve">Documentation:</w:t>
      </w:r>
      <w:r>
        <w:t xml:space="preserve"> </w:t>
      </w:r>
      <w:r>
        <w:t xml:space="preserve">Improving the thoroughness and timeliness of incident reports will ensure better record-keeping and accountability.</w:t>
      </w:r>
    </w:p>
    <w:bookmarkEnd w:id="27"/>
    <w:bookmarkStart w:id="28" w:name="conclusion"/>
    <w:p>
      <w:pPr>
        <w:pStyle w:val="Heading2"/>
      </w:pPr>
      <w:r>
        <w:t xml:space="preserve">Conclusion</w:t>
      </w:r>
    </w:p>
    <w:p>
      <w:pPr>
        <w:pStyle w:val="FirstParagraph"/>
      </w:pPr>
      <w:r>
        <w:t xml:space="preserve">In conclusion, this Peer Review Report affirms that the Police Officer under evaluation has performed admirably in the challenging context of Venezuela, Caracas. Their dedication to duty, ethical conduct, and commitment to community safety are commendable. By addressing the identified areas for improvement, the officer can further enhance their effectiveness and contribute to the ongoing efforts to improve public safety in Caracas.</w:t>
      </w:r>
    </w:p>
    <w:bookmarkEnd w:id="28"/>
    <w:p>
      <w:pPr>
        <w:pStyle w:val="BodyText"/>
      </w:pPr>
      <w:r>
        <w:rPr>
          <w:bCs/>
          <w:b/>
        </w:rPr>
        <w:t xml:space="preserve">Reviewed by:</w:t>
      </w:r>
    </w:p>
    <w:p>
      <w:pPr>
        <w:pStyle w:val="BodyText"/>
      </w:pPr>
      <w:r>
        <w:t xml:space="preserve">Senior Police Officer</w:t>
      </w:r>
    </w:p>
    <w:p>
      <w:pPr>
        <w:pStyle w:val="BodyText"/>
      </w:pPr>
      <w:r>
        <w:t xml:space="preserve">Caracas Metropolitan Police Force</w:t>
      </w:r>
    </w:p>
    <w:p>
      <w:pPr>
        <w:pStyle w:val="BodyText"/>
      </w:pPr>
      <w:r>
        <w:t xml:space="preserve">Venezuela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Police Officer - Venezuela Caracas</dc:title>
  <dc:creator/>
  <dc:language>en</dc:language>
  <cp:keywords/>
  <dcterms:created xsi:type="dcterms:W3CDTF">2026-10-10T08:15:24Z</dcterms:created>
  <dcterms:modified xsi:type="dcterms:W3CDTF">2026-10-10T08:15:24Z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