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of Queensland, Australia Brisbane</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Dr. Jane Smith, Senior Lecturer in Education</w:t>
      </w:r>
    </w:p>
    <w:p>
      <w:pPr>
        <w:pStyle w:val="BodyText"/>
      </w:pPr>
      <w:r>
        <w:rPr>
          <w:bCs/>
          <w:b/>
        </w:rPr>
        <w:t xml:space="preserve">Subject of Review:</w:t>
      </w:r>
      <w:r>
        <w:t xml:space="preserve"> </w:t>
      </w:r>
      <w:r>
        <w:t xml:space="preserve">Professor John Doe, Department of Education</w:t>
      </w:r>
    </w:p>
    <w:bookmarkEnd w:id="20"/>
    <w:bookmarkStart w:id="21" w:name="introduction"/>
    <w:p>
      <w:pPr>
        <w:pStyle w:val="Heading2"/>
      </w:pPr>
      <w:r>
        <w:t xml:space="preserve">Introduction</w:t>
      </w:r>
    </w:p>
    <w:p>
      <w:pPr>
        <w:pStyle w:val="FirstParagraph"/>
      </w:pPr>
      <w:r>
        <w:t xml:space="preserve">This Peer Review Report has been conducted in accordance with the academic standards and guidelines established by the University of Queensland, located in Australia Brisbane. The purpose of this review is to evaluate the professional performance, teaching effectiveness, research contributions, and overall impact of Professor John Doe within the academic community. This report aims to provide constructive feedback and recommendations to support the continued growth and excellence of Professor Doe in his role as a leading academic in the field of education.</w:t>
      </w:r>
    </w:p>
    <w:bookmarkEnd w:id="21"/>
    <w:bookmarkStart w:id="22" w:name="teaching-effectiveness"/>
    <w:p>
      <w:pPr>
        <w:pStyle w:val="Heading2"/>
      </w:pPr>
      <w:r>
        <w:t xml:space="preserve">Teaching Effectiveness</w:t>
      </w:r>
    </w:p>
    <w:p>
      <w:pPr>
        <w:pStyle w:val="FirstParagraph"/>
      </w:pPr>
      <w:r>
        <w:t xml:space="preserve">Professor Doe has consistently demonstrated a high level of commitment to teaching excellence. His courses are well-structured, engaging, and aligned with the learning outcomes expected at the university level. Students have reported that his lectures are clear, informative, and encourage critical thinking. He employs a variety of teaching methods, including interactive discussions, group projects, and practical applications, which enhance student engagement and understanding.</w:t>
      </w:r>
    </w:p>
    <w:p>
      <w:pPr>
        <w:pStyle w:val="BodyText"/>
      </w:pPr>
      <w:r>
        <w:t xml:space="preserve">In the context of Australia Brisbane, where diversity and inclusivity are highly valued, Professor Doe has made significant efforts to create an inclusive learning environment. He is sensitive to the cultural backgrounds of his students and incorporates diverse perspectives into his teaching materials. This approach not only enriches the learning experience but also prepares students to thrive in a multicultural society.</w:t>
      </w:r>
    </w:p>
    <w:bookmarkEnd w:id="22"/>
    <w:bookmarkStart w:id="23" w:name="research-contributions"/>
    <w:p>
      <w:pPr>
        <w:pStyle w:val="Heading2"/>
      </w:pPr>
      <w:r>
        <w:t xml:space="preserve">Research Contributions</w:t>
      </w:r>
    </w:p>
    <w:p>
      <w:pPr>
        <w:pStyle w:val="FirstParagraph"/>
      </w:pPr>
      <w:r>
        <w:t xml:space="preserve">Professor Doe is a respected researcher in the field of education, with a strong publication record in reputable journals. His research focuses on innovative teaching strategies and their impact on student learning outcomes. He has successfully secured several research grants, which have enabled him to conduct impactful studies that contribute to the broader academic community.</w:t>
      </w:r>
    </w:p>
    <w:p>
      <w:pPr>
        <w:pStyle w:val="BodyText"/>
      </w:pPr>
      <w:r>
        <w:t xml:space="preserve">His work has been recognized both nationally and internationally, and he frequently presents his findings at conferences and seminars. In Australia Brisbane, where research excellence is a key priority for universities, Professor Doe's contributions are highly valued. His research not only advances knowledge in the field but also informs educational practices and policies.</w:t>
      </w:r>
    </w:p>
    <w:bookmarkEnd w:id="23"/>
    <w:bookmarkStart w:id="24" w:name="professional-development-and-leadership"/>
    <w:p>
      <w:pPr>
        <w:pStyle w:val="Heading2"/>
      </w:pPr>
      <w:r>
        <w:t xml:space="preserve">Professional Development and Leadership</w:t>
      </w:r>
    </w:p>
    <w:p>
      <w:pPr>
        <w:pStyle w:val="FirstParagraph"/>
      </w:pPr>
      <w:r>
        <w:t xml:space="preserve">Professor Doe has shown a strong commitment to his own professional development and that of his colleagues. He actively participates in workshops, seminars, and training programs to stay updated with the latest developments in education. Additionally, he mentors junior faculty members and provides guidance on teaching and research strategies.</w:t>
      </w:r>
    </w:p>
    <w:p>
      <w:pPr>
        <w:pStyle w:val="BodyText"/>
      </w:pPr>
      <w:r>
        <w:t xml:space="preserve">As a leader within the department, Professor Doe has played a key role in shaping the curriculum and fostering a collaborative academic environment. His leadership style is characterized by openness, transparency, and a willingness to listen to diverse viewpoints. This has contributed to a positive and productive work culture within the department.</w:t>
      </w:r>
    </w:p>
    <w:bookmarkEnd w:id="24"/>
    <w:bookmarkStart w:id="25" w:name="community-engagement-and-service"/>
    <w:p>
      <w:pPr>
        <w:pStyle w:val="Heading2"/>
      </w:pPr>
      <w:r>
        <w:t xml:space="preserve">Community Engagement and Service</w:t>
      </w:r>
    </w:p>
    <w:p>
      <w:pPr>
        <w:pStyle w:val="FirstParagraph"/>
      </w:pPr>
      <w:r>
        <w:t xml:space="preserve">Professor Doe is actively involved in community engagement initiatives that align with the university's mission to contribute to the broader society. He collaborates with local schools and educational organizations to promote best practices in teaching and learning. His efforts have helped to strengthen the relationship between the university and the community in Australia Brisbane.</w:t>
      </w:r>
    </w:p>
    <w:p>
      <w:pPr>
        <w:pStyle w:val="BodyText"/>
      </w:pPr>
      <w:r>
        <w:t xml:space="preserve">Furthermore, he serves on various committees within the university, where he contributes to decision-making processes and policy development. His dedication to service reflects his commitment to the institution and its values.</w:t>
      </w:r>
    </w:p>
    <w:bookmarkEnd w:id="25"/>
    <w:bookmarkStart w:id="26" w:name="areas-for-improvement"/>
    <w:p>
      <w:pPr>
        <w:pStyle w:val="Heading2"/>
      </w:pPr>
      <w:r>
        <w:t xml:space="preserve">Areas for Improvement</w:t>
      </w:r>
    </w:p>
    <w:p>
      <w:pPr>
        <w:pStyle w:val="FirstParagraph"/>
      </w:pPr>
      <w:r>
        <w:t xml:space="preserve">While Professor Doe has demonstrated excellence in many areas, there are a few aspects that could be further enhanced. For instance, increasing the use of technology in his teaching could further engage students and align with the evolving educational landscape. Additionally, expanding his research collaborations with international institutions could broaden the impact of his work.</w:t>
      </w:r>
    </w:p>
    <w:bookmarkEnd w:id="26"/>
    <w:bookmarkStart w:id="27" w:name="conclusion-and-recommendations"/>
    <w:p>
      <w:pPr>
        <w:pStyle w:val="Heading2"/>
      </w:pPr>
      <w:r>
        <w:t xml:space="preserve">Conclusion and Recommendations</w:t>
      </w:r>
    </w:p>
    <w:p>
      <w:pPr>
        <w:pStyle w:val="FirstParagraph"/>
      </w:pPr>
      <w:r>
        <w:t xml:space="preserve">In conclusion, Professor John Doe is a highly accomplished academic who has made significant contributions to teaching, research, and service at the University of Queensland in Australia Brisbane. His dedication to excellence and his positive impact on students and colleagues are commendable. Based on this Peer Review Report, it is recommended that Professor Doe continue to receive support for his professional development and research initiatives. Additionally, encouraging him to explore new teaching technologies and international collaborations will further enhance his already impressive contributions.</w:t>
      </w:r>
    </w:p>
    <w:bookmarkEnd w:id="27"/>
    <w:p>
      <w:pPr>
        <w:pStyle w:val="BodyText"/>
      </w:pPr>
      <w:r>
        <w:rPr>
          <w:bCs/>
          <w:b/>
        </w:rPr>
        <w:t xml:space="preserve">Reviewed by:</w:t>
      </w:r>
    </w:p>
    <w:p>
      <w:pPr>
        <w:pStyle w:val="BodyText"/>
      </w:pPr>
      <w:r>
        <w:t xml:space="preserve">Dr. Jane Smith</w:t>
      </w:r>
    </w:p>
    <w:p>
      <w:pPr>
        <w:pStyle w:val="BodyText"/>
      </w:pPr>
      <w:r>
        <w:t xml:space="preserve">Senior Lecturer in Education</w:t>
      </w:r>
    </w:p>
    <w:p>
      <w:pPr>
        <w:pStyle w:val="BodyText"/>
      </w:pPr>
      <w:r>
        <w:t xml:space="preserve">University of Queensland,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Australia Brisbane</dc:title>
  <dc:creator/>
  <dc:language>en</dc:language>
  <cp:keywords/>
  <dcterms:created xsi:type="dcterms:W3CDTF">2026-10-10T07:05:54Z</dcterms:created>
  <dcterms:modified xsi:type="dcterms:W3CDTF">2026-10-10T07:05:54Z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