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Brasília (UnB), Brazil Brasília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Silva, Department of Education</w:t>
      </w:r>
    </w:p>
    <w:p>
      <w:pPr>
        <w:pStyle w:val="BodyText"/>
      </w:pPr>
      <w:r>
        <w:rPr>
          <w:bCs/>
          <w:b/>
        </w:rPr>
        <w:t xml:space="preserve">Subject:</w:t>
      </w:r>
      <w:r>
        <w:t xml:space="preserve"> </w:t>
      </w:r>
      <w:r>
        <w:t xml:space="preserve">Evaluation of Professor João Santos</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the University of Brasília, located in Brazil Brasília. The purpose of this document is to provide a comprehensive assessment of Professor João Santos, focusing on his teaching effectiveness, research contributions, and overall professional conduct within the academic community. This evaluation is part of the university's ongoing commitment to maintaining high educational standards and fostering an environment of continuous improvement.</w:t>
      </w:r>
    </w:p>
    <w:bookmarkEnd w:id="21"/>
    <w:bookmarkStart w:id="22" w:name="teaching-effectiveness"/>
    <w:p>
      <w:pPr>
        <w:pStyle w:val="Heading2"/>
      </w:pPr>
      <w:r>
        <w:t xml:space="preserve">Teaching Effectiveness</w:t>
      </w:r>
    </w:p>
    <w:p>
      <w:pPr>
        <w:pStyle w:val="FirstParagraph"/>
      </w:pPr>
      <w:r>
        <w:t xml:space="preserve">Professor João Santos has demonstrated exceptional teaching skills throughout his tenure at the University of Brasília. His ability to engage students in meaningful discussions and encourage critical thinking is commendable. During classroom observations, it was evident that Professor Santos employs a variety of teaching methods, including lectures, group discussions, and interactive activities, which cater to diverse learning styles.</w:t>
      </w:r>
    </w:p>
    <w:p>
      <w:pPr>
        <w:pStyle w:val="BodyText"/>
      </w:pPr>
      <w:r>
        <w:t xml:space="preserve">One of the standout aspects of Professor Santos' teaching is his dedication to making complex concepts accessible. He consistently provides clear explanations and uses real-world examples relevant to the Brazilian context, which helps students connect theoretical knowledge with practical applications. Additionally, his approachability and willingness to provide feedback outside of class hours have been highly appreciated by students, contributing to a supportive learning environment.</w:t>
      </w:r>
    </w:p>
    <w:p>
      <w:pPr>
        <w:pStyle w:val="BodyText"/>
      </w:pPr>
      <w:r>
        <w:t xml:space="preserve">Student evaluations further corroborate these observations, with many praising Professor Santos for his enthusiasm, clarity, and commitment to student success. His efforts to incorporate technology into his teaching, such as using online platforms for assignments and discussions, have also been noted as beneficial in enhancing the learning experience.</w:t>
      </w:r>
    </w:p>
    <w:bookmarkEnd w:id="22"/>
    <w:bookmarkStart w:id="23" w:name="research-contributions"/>
    <w:p>
      <w:pPr>
        <w:pStyle w:val="Heading2"/>
      </w:pPr>
      <w:r>
        <w:t xml:space="preserve">Research Contributions</w:t>
      </w:r>
    </w:p>
    <w:p>
      <w:pPr>
        <w:pStyle w:val="FirstParagraph"/>
      </w:pPr>
      <w:r>
        <w:t xml:space="preserve">In addition to his teaching responsibilities, Professor João Santos has made significant contributions to the field of education through his research. His work focuses on innovative pedagogical strategies and their impact on student learning outcomes, particularly within the context of higher education in Brazil Brasília. Professor Santos has published numerous articles in reputable journals, both nationally and internationally, showcasing his expertise and commitment to advancing knowledge in his field.</w:t>
      </w:r>
    </w:p>
    <w:p>
      <w:pPr>
        <w:pStyle w:val="BodyText"/>
      </w:pPr>
      <w:r>
        <w:t xml:space="preserve">His research projects often involve collaboration with other faculty members and institutions, reflecting his ability to work effectively in interdisciplinary teams. Furthermore, Professor Santos actively participates in academic conferences and seminars, where he presents his findings and engages with peers to discuss emerging trends and challenges in education. These activities not only enhance his professional profile but also contribute to the university's reputation as a center for scholarly excellence.</w:t>
      </w:r>
    </w:p>
    <w:bookmarkEnd w:id="23"/>
    <w:bookmarkStart w:id="24" w:name="professional-conduct-and-service"/>
    <w:p>
      <w:pPr>
        <w:pStyle w:val="Heading2"/>
      </w:pPr>
      <w:r>
        <w:t xml:space="preserve">Professional Conduct and Service</w:t>
      </w:r>
    </w:p>
    <w:p>
      <w:pPr>
        <w:pStyle w:val="FirstParagraph"/>
      </w:pPr>
      <w:r>
        <w:t xml:space="preserve">Professor João Santos exemplifies professionalism and integrity in all aspects of his academic role. He is an active member of the university community, participating in various committees and initiatives aimed at improving educational practices and student support services. His leadership qualities have been evident in his role as a mentor to junior faculty members, where he provides guidance and support to help them develop their teaching and research skills.</w:t>
      </w:r>
    </w:p>
    <w:p>
      <w:pPr>
        <w:pStyle w:val="BodyText"/>
      </w:pPr>
      <w:r>
        <w:t xml:space="preserve">Moreover, Professor Santos is deeply committed to serving the broader community of Brazil Brasília. He frequently engages in outreach programs that aim to promote educational opportunities for underprivileged students, demonstrating his dedication to social responsibility and equity in education. His efforts in this regard have been recognized by both the university administration and external stakeholders.</w:t>
      </w:r>
    </w:p>
    <w:bookmarkEnd w:id="24"/>
    <w:bookmarkStart w:id="25" w:name="areas-for-improvement"/>
    <w:p>
      <w:pPr>
        <w:pStyle w:val="Heading2"/>
      </w:pPr>
      <w:r>
        <w:t xml:space="preserve">Areas for Improvement</w:t>
      </w:r>
    </w:p>
    <w:p>
      <w:pPr>
        <w:pStyle w:val="FirstParagraph"/>
      </w:pPr>
      <w:r>
        <w:t xml:space="preserve">While Professor João Santos has excelled in many areas, there are a few aspects where further development could be beneficial. For instance, incorporating more diverse perspectives and global case studies into his curriculum could enhance students' understanding of international educational practices. Additionally, exploring new technologies and digital tools for teaching could further enrich the learning experience and keep pace with evolving educational trends.</w:t>
      </w:r>
    </w:p>
    <w:bookmarkEnd w:id="25"/>
    <w:bookmarkStart w:id="26" w:name="conclusion"/>
    <w:p>
      <w:pPr>
        <w:pStyle w:val="Heading2"/>
      </w:pPr>
      <w:r>
        <w:t xml:space="preserve">Conclusion</w:t>
      </w:r>
    </w:p>
    <w:p>
      <w:pPr>
        <w:pStyle w:val="FirstParagraph"/>
      </w:pPr>
      <w:r>
        <w:t xml:space="preserve">In conclusion, Professor João Santos is a highly accomplished educator and researcher who has made substantial contributions to the University of Brasília and the broader academic community in Brazil Brasília. His dedication to teaching excellence, impactful research, and professional service underscores his value as a faculty member. Based on this Peer Review Report, it is recommended that Professor Santos continue to receive support and recognition for his outstanding work, while also being encouraged to pursue opportunities for further growth and innovation in his field.</w:t>
      </w:r>
    </w:p>
    <w:bookmarkEnd w:id="26"/>
    <w:p>
      <w:pPr>
        <w:pStyle w:val="BodyText"/>
      </w:pPr>
      <w:r>
        <w:rPr>
          <w:bCs/>
          <w:b/>
        </w:rPr>
        <w:t xml:space="preserve">Dr. Maria Silva</w:t>
      </w:r>
      <w:r>
        <w:br/>
      </w:r>
      <w:r>
        <w:t xml:space="preserve">Department of Education</w:t>
      </w:r>
      <w:r>
        <w:br/>
      </w:r>
      <w:r>
        <w:t xml:space="preserve">University of Brasília</w:t>
      </w:r>
      <w:r>
        <w:br/>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Brazil Brasília</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