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in Vietnam Ho Chi Minh City</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p>
      <w:pPr>
        <w:pStyle w:val="BodyText"/>
      </w:pPr>
      <w:r>
        <w:rPr>
          <w:bCs/>
          <w:b/>
        </w:rPr>
        <w:t xml:space="preserve">Subject:</w:t>
      </w:r>
      <w:r>
        <w:t xml:space="preserve"> </w:t>
      </w:r>
      <w:r>
        <w:t xml:space="preserve">Evaluation of Professor [Professor's Name]</w:t>
      </w:r>
    </w:p>
    <w:bookmarkEnd w:id="20"/>
    <w:bookmarkStart w:id="21" w:name="introduction"/>
    <w:p>
      <w:pPr>
        <w:pStyle w:val="Heading2"/>
      </w:pPr>
      <w:r>
        <w:t xml:space="preserve">Introduction</w:t>
      </w:r>
    </w:p>
    <w:p>
      <w:pPr>
        <w:pStyle w:val="FirstParagraph"/>
      </w:pPr>
      <w:r>
        <w:t xml:space="preserve">This Peer Review Report has been prepared as part of the ongoing academic evaluation process at our esteemed institution located in Vietnam Ho Chi Minh City. The purpose of this report is to provide a comprehensive assessment of the professional performance, teaching effectiveness, research contributions, and overall impact of Professor [Professor's Name]. This evaluation is conducted in accordance with the university's commitment to maintaining high academic standards and fostering an environment of continuous improvement.</w:t>
      </w:r>
    </w:p>
    <w:p>
      <w:pPr>
        <w:pStyle w:val="BodyText"/>
      </w:pPr>
      <w:r>
        <w:t xml:space="preserve">Vietnam Ho Chi Minh City, as a vibrant hub of education and innovation in Southeast Asia, demands that its academic leaders not only excel in their respective fields but also contribute meaningfully to the development of the local academic community. This report aims to highlight the strengths and areas for improvement of Professor [Professor's Name], ensuring that their role aligns with the institution's mission and the broader educational goals of the region.</w:t>
      </w:r>
    </w:p>
    <w:bookmarkEnd w:id="21"/>
    <w:bookmarkStart w:id="22" w:name="teaching-effectiveness"/>
    <w:p>
      <w:pPr>
        <w:pStyle w:val="Heading2"/>
      </w:pPr>
      <w:r>
        <w:t xml:space="preserve">Teaching Effectiveness</w:t>
      </w:r>
    </w:p>
    <w:p>
      <w:pPr>
        <w:pStyle w:val="FirstParagraph"/>
      </w:pPr>
      <w:r>
        <w:t xml:space="preserve">Professor [Professor's Name] has demonstrated a strong commitment to teaching excellence. Their courses are well-structured, engaging, and designed to challenge students while providing them with the necessary support to succeed. The professor's ability to explain complex concepts in a clear and accessible manner has been widely praised by students and colleagues alike.</w:t>
      </w:r>
    </w:p>
    <w:p>
      <w:pPr>
        <w:pStyle w:val="BodyText"/>
      </w:pPr>
      <w:r>
        <w:t xml:space="preserve">In the context of Vietnam Ho Chi Minh City, where the demand for high-quality education is growing rapidly, Professor [Professor's Name] has played a pivotal role in shaping the academic experience of students. Their use of modern teaching methodologies, including interactive lectures, group discussions, and practical assignments, has significantly enhanced student learning outcomes. Furthermore, the professor's dedication to mentoring students and providing constructive feedback has been instrumental in fostering a supportive and inclusive learning environment.</w:t>
      </w:r>
    </w:p>
    <w:p>
      <w:pPr>
        <w:pStyle w:val="BodyText"/>
      </w:pPr>
      <w:r>
        <w:t xml:space="preserve">However, there is room for improvement in terms of incorporating more technology-driven tools into the classroom. Given the technological advancements in Vietnam Ho Chi Minh City, integrating digital platforms and online resources could further enhance the learning experience and prepare students for the demands of the modern workforce.</w:t>
      </w:r>
    </w:p>
    <w:bookmarkEnd w:id="22"/>
    <w:bookmarkStart w:id="23" w:name="research-contributions"/>
    <w:p>
      <w:pPr>
        <w:pStyle w:val="Heading2"/>
      </w:pPr>
      <w:r>
        <w:t xml:space="preserve">Research Contributions</w:t>
      </w:r>
    </w:p>
    <w:p>
      <w:pPr>
        <w:pStyle w:val="FirstParagraph"/>
      </w:pPr>
      <w:r>
        <w:t xml:space="preserve">Professor [Professor's Name] has made significant contributions to their field of expertise through rigorous research and scholarly publications. Their work has been published in reputable journals and has received recognition both nationally and internationally. This aligns with the university's goal of positioning itself as a leading research institution in Vietnam Ho Chi Minh City.</w:t>
      </w:r>
    </w:p>
    <w:p>
      <w:pPr>
        <w:pStyle w:val="BodyText"/>
      </w:pPr>
      <w:r>
        <w:t xml:space="preserve">The professor's research not only advances knowledge in their discipline but also addresses relevant issues facing the local community. For instance, their recent studies on [specific topic] have provided valuable insights that could inform policy decisions and drive innovation in Vietnam Ho Chi Minh City. This demonstrates the professor's commitment to conducting research that has practical implications and societal impact.</w:t>
      </w:r>
    </w:p>
    <w:p>
      <w:pPr>
        <w:pStyle w:val="BodyText"/>
      </w:pPr>
      <w:r>
        <w:t xml:space="preserve">Despite these achievements, there is an opportunity for Professor [Professor's Name] to increase collaboration with other researchers within the university and beyond. By fostering interdisciplinary partnerships, the professor could further amplify the impact of their research and contribute to the university's reputation as a center of academic excellence in Vietnam Ho Chi Minh City.</w:t>
      </w:r>
    </w:p>
    <w:bookmarkEnd w:id="23"/>
    <w:bookmarkStart w:id="24" w:name="professional-conduct-and-leadership"/>
    <w:p>
      <w:pPr>
        <w:pStyle w:val="Heading2"/>
      </w:pPr>
      <w:r>
        <w:t xml:space="preserve">Professional Conduct and Leadership</w:t>
      </w:r>
    </w:p>
    <w:p>
      <w:pPr>
        <w:pStyle w:val="FirstParagraph"/>
      </w:pPr>
      <w:r>
        <w:t xml:space="preserve">Professor [Professor's Name] has consistently exhibited professionalism, integrity, and a strong sense of responsibility in their role. They have been an active participant in departmental meetings, curriculum development, and other institutional activities. Their leadership qualities have been evident in their ability to guide junior faculty members and contribute to the overall growth of the academic community.</w:t>
      </w:r>
    </w:p>
    <w:p>
      <w:pPr>
        <w:pStyle w:val="BodyText"/>
      </w:pPr>
      <w:r>
        <w:t xml:space="preserve">In Vietnam Ho Chi Minh City, where the academic landscape is evolving rapidly, the professor's adaptability and forward-thinking approach have been particularly commendable. They have embraced changes in educational practices and have been proactive in exploring new opportunities for professional development. This has not only benefited their own career but has also inspired others to pursue excellence in their respective roles.</w:t>
      </w:r>
    </w:p>
    <w:p>
      <w:pPr>
        <w:pStyle w:val="BodyText"/>
      </w:pPr>
      <w:r>
        <w:t xml:space="preserve">However, there is a need for the professor to take on more leadership responsibilities within the institution. By assuming roles such as committee chairperson or department head, Professor [Professor's Name] could further contribute to the strategic direction of the university and help shape its future in Vietnam Ho Chi Minh City.</w:t>
      </w:r>
    </w:p>
    <w:bookmarkEnd w:id="24"/>
    <w:bookmarkStart w:id="25" w:name="community-engagement"/>
    <w:p>
      <w:pPr>
        <w:pStyle w:val="Heading2"/>
      </w:pPr>
      <w:r>
        <w:t xml:space="preserve">Community Engagement</w:t>
      </w:r>
    </w:p>
    <w:p>
      <w:pPr>
        <w:pStyle w:val="FirstParagraph"/>
      </w:pPr>
      <w:r>
        <w:t xml:space="preserve">Professor [Professor's Name] has shown a genuine interest in engaging with the local community in Vietnam Ho Chi Minh City. They have participated in outreach programs, public lectures, and workshops that aim to bridge the gap between academia and society. These efforts have not only enhanced the university's visibility but have also strengthened its ties with the community.</w:t>
      </w:r>
    </w:p>
    <w:p>
      <w:pPr>
        <w:pStyle w:val="BodyText"/>
      </w:pPr>
      <w:r>
        <w:t xml:space="preserve">The professor's involvement in community initiatives reflects their understanding of the importance of giving back to the society that supports the institution. By leveraging their expertise to address local challenges, Professor [Professor's Name] has demonstrated a commitment to making a positive impact beyond the confines of the classroom and laboratory.</w:t>
      </w:r>
    </w:p>
    <w:p>
      <w:pPr>
        <w:pStyle w:val="BodyText"/>
      </w:pPr>
      <w:r>
        <w:t xml:space="preserve">To further enhance their community engagement, the professor could explore partnerships with local organizations, businesses, and government agencies. Such collaborations could lead to innovative projects that benefit both the university and the broader community in Vietnam Ho Chi Minh City.</w:t>
      </w:r>
    </w:p>
    <w:bookmarkEnd w:id="25"/>
    <w:bookmarkStart w:id="26" w:name="conclusion-and-recommendations"/>
    <w:p>
      <w:pPr>
        <w:pStyle w:val="Heading2"/>
      </w:pPr>
      <w:r>
        <w:t xml:space="preserve">Conclusion and Recommendations</w:t>
      </w:r>
    </w:p>
    <w:p>
      <w:pPr>
        <w:pStyle w:val="FirstParagraph"/>
      </w:pPr>
      <w:r>
        <w:t xml:space="preserve">In conclusion, Professor [Professor's Name] has made substantial contributions to the academic community in Vietnam Ho Chi Minh City through their teaching, research, leadership, and community engagement. Their dedication to excellence and their ability to inspire others have made them a valued member of the institution.</w:t>
      </w:r>
    </w:p>
    <w:p>
      <w:pPr>
        <w:pStyle w:val="BodyText"/>
      </w:pPr>
      <w:r>
        <w:t xml:space="preserve">Based on this Peer Review Report, the following recommendations are made:</w:t>
      </w:r>
    </w:p>
    <w:p>
      <w:pPr>
        <w:numPr>
          <w:ilvl w:val="0"/>
          <w:numId w:val="1001"/>
        </w:numPr>
        <w:pStyle w:val="Compact"/>
      </w:pPr>
      <w:r>
        <w:t xml:space="preserve">Incorporate more technology-driven tools into teaching practices to enhance student learning.</w:t>
      </w:r>
    </w:p>
    <w:p>
      <w:pPr>
        <w:numPr>
          <w:ilvl w:val="0"/>
          <w:numId w:val="1001"/>
        </w:numPr>
        <w:pStyle w:val="Compact"/>
      </w:pPr>
      <w:r>
        <w:t xml:space="preserve">Increase collaboration with other researchers to amplify the impact of their work.</w:t>
      </w:r>
    </w:p>
    <w:p>
      <w:pPr>
        <w:numPr>
          <w:ilvl w:val="0"/>
          <w:numId w:val="1001"/>
        </w:numPr>
        <w:pStyle w:val="Compact"/>
      </w:pPr>
      <w:r>
        <w:t xml:space="preserve">Take on more leadership roles within the institution to contribute to its strategic direction.</w:t>
      </w:r>
    </w:p>
    <w:p>
      <w:pPr>
        <w:numPr>
          <w:ilvl w:val="0"/>
          <w:numId w:val="1001"/>
        </w:numPr>
        <w:pStyle w:val="Compact"/>
      </w:pPr>
      <w:r>
        <w:t xml:space="preserve">Explore partnerships with local organizations to further engage with the community in Vietnam Ho Chi Minh City.</w:t>
      </w:r>
    </w:p>
    <w:p>
      <w:pPr>
        <w:pStyle w:val="FirstParagraph"/>
      </w:pPr>
      <w:r>
        <w:t xml:space="preserve">By addressing these areas for improvement, Professor [Professor's Name] can continue to excel in their role and contribute to the ongoing success of the university in Vietnam Ho Chi Minh City.</w:t>
      </w:r>
    </w:p>
    <w:bookmarkEnd w:id="26"/>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2026-10-10T08:19:18Z</dcterms:created>
  <dcterms:modified xsi:type="dcterms:W3CDTF">2026-10-10T08:19:18Z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